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814CFA">
        <w:rPr>
          <w:b/>
          <w:caps/>
        </w:rPr>
        <w:t>ПРОГРАММа  ПРОИЗВОДСТВЕННОЙ  ПРАКТИКИ</w:t>
      </w:r>
    </w:p>
    <w:p w:rsidR="007F3345" w:rsidRPr="00814CFA" w:rsidRDefault="00791092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814CFA">
        <w:rPr>
          <w:b/>
        </w:rPr>
        <w:t>23.01.</w:t>
      </w:r>
      <w:r w:rsidR="007F3345" w:rsidRPr="00814CFA">
        <w:rPr>
          <w:b/>
        </w:rPr>
        <w:t>08 Слесарь по ремонту строительных машин</w:t>
      </w: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F3345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P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14CFA">
        <w:rPr>
          <w:bCs/>
        </w:rPr>
        <w:t>201</w:t>
      </w:r>
      <w:r w:rsidR="00DA2795">
        <w:rPr>
          <w:bCs/>
        </w:rPr>
        <w:t>9</w:t>
      </w:r>
      <w:r w:rsidRPr="00814CFA">
        <w:rPr>
          <w:bCs/>
        </w:rPr>
        <w:t xml:space="preserve"> г.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bCs/>
          <w:u w:val="single"/>
        </w:rPr>
      </w:pPr>
      <w:r w:rsidRPr="00814CFA">
        <w:lastRenderedPageBreak/>
        <w:t xml:space="preserve">Программа </w:t>
      </w:r>
      <w:r w:rsidR="002C5C58" w:rsidRPr="00814CFA">
        <w:t>производственн</w:t>
      </w:r>
      <w:r w:rsidRPr="00814CFA">
        <w:t xml:space="preserve">ой практики разработана на основе Федерального государственного образовательного стандарта по профессии </w:t>
      </w:r>
      <w:r w:rsidR="00814CFA">
        <w:t xml:space="preserve">  </w:t>
      </w:r>
      <w:r w:rsidR="00791092" w:rsidRPr="00814CFA">
        <w:rPr>
          <w:b/>
        </w:rPr>
        <w:t>23.01</w:t>
      </w:r>
      <w:r w:rsidRPr="00814CFA">
        <w:rPr>
          <w:b/>
        </w:rPr>
        <w:t xml:space="preserve">.08 Слесарь по ремонту строительных машин </w:t>
      </w:r>
      <w:r w:rsidRPr="00814CFA">
        <w:t xml:space="preserve"> </w:t>
      </w: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FFFF"/>
          <w:u w:val="single"/>
        </w:rPr>
      </w:pPr>
      <w:r w:rsidRPr="00814CFA">
        <w:t xml:space="preserve">Организация-разработчик: Государственное </w:t>
      </w:r>
      <w:r w:rsidR="00791092" w:rsidRPr="00814CFA">
        <w:t xml:space="preserve">бюджетное профессиональное </w:t>
      </w:r>
      <w:r w:rsidRPr="00814CFA">
        <w:t>образовательное</w:t>
      </w:r>
      <w:r w:rsidR="00791092" w:rsidRPr="00814CFA">
        <w:t xml:space="preserve"> </w:t>
      </w:r>
      <w:r w:rsidRPr="00814CFA">
        <w:t xml:space="preserve">учреждение Иркутской области </w:t>
      </w:r>
      <w:r w:rsidR="00791092" w:rsidRPr="00814CFA">
        <w:rPr>
          <w:u w:val="single"/>
        </w:rPr>
        <w:t>«</w:t>
      </w:r>
      <w:r w:rsidRPr="00814CFA">
        <w:t>Братский политехнический колледж</w:t>
      </w:r>
      <w:r w:rsidR="00791092" w:rsidRPr="00814CFA">
        <w:rPr>
          <w:u w:val="single"/>
        </w:rPr>
        <w:t>»</w:t>
      </w:r>
      <w:r w:rsidRPr="00814CFA">
        <w:rPr>
          <w:u w:val="single"/>
        </w:rPr>
        <w:t xml:space="preserve">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14CFA">
        <w:t>Разработчики:</w:t>
      </w:r>
    </w:p>
    <w:p w:rsidR="007F3345" w:rsidRDefault="00C514D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proofErr w:type="spellStart"/>
      <w:r>
        <w:t>Коберлайн</w:t>
      </w:r>
      <w:proofErr w:type="spellEnd"/>
      <w:r>
        <w:t xml:space="preserve"> М.Р.</w:t>
      </w:r>
      <w:r w:rsidR="007F3345" w:rsidRPr="00814CFA">
        <w:t>,</w:t>
      </w:r>
      <w:r w:rsidR="00270BFE" w:rsidRPr="00270BFE">
        <w:t xml:space="preserve"> </w:t>
      </w:r>
      <w:r w:rsidR="00270BFE">
        <w:t xml:space="preserve">Зырянов </w:t>
      </w:r>
      <w:r w:rsidR="007F3345" w:rsidRPr="00814CFA">
        <w:t>мастер производственного обучения ГБ</w:t>
      </w:r>
      <w:r w:rsidR="00791092" w:rsidRPr="00814CFA">
        <w:t xml:space="preserve">ПОУ </w:t>
      </w:r>
      <w:r w:rsidR="00647E81" w:rsidRPr="00814CFA">
        <w:t>ИО»</w:t>
      </w:r>
      <w:r w:rsidR="007F3345" w:rsidRPr="00814CFA">
        <w:t xml:space="preserve"> </w:t>
      </w:r>
      <w:proofErr w:type="spellStart"/>
      <w:r w:rsidR="007F3345" w:rsidRPr="00814CFA">
        <w:t>БрПК</w:t>
      </w:r>
      <w:proofErr w:type="spellEnd"/>
      <w:r w:rsidR="00647E81" w:rsidRPr="00814CFA">
        <w:t>»</w:t>
      </w:r>
      <w:r w:rsidR="007F3345" w:rsidRPr="00814CFA">
        <w:tab/>
      </w:r>
      <w:r w:rsidR="007F3345" w:rsidRPr="00814CFA">
        <w:rPr>
          <w:vertAlign w:val="superscript"/>
        </w:rPr>
        <w:t xml:space="preserve"> </w:t>
      </w:r>
    </w:p>
    <w:p w:rsidR="00C514DA" w:rsidRPr="00C514DA" w:rsidRDefault="00027733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</w:t>
      </w:r>
      <w:r w:rsidR="00C514DA" w:rsidRPr="00C514DA">
        <w:t xml:space="preserve"> июня  201</w:t>
      </w:r>
      <w:r>
        <w:t>9</w:t>
      </w:r>
      <w:r w:rsidR="00C514DA">
        <w:t>__________Председатель ПЦК Дудник М.К.</w:t>
      </w:r>
    </w:p>
    <w:p w:rsidR="007F3345" w:rsidRPr="00814CFA" w:rsidRDefault="007F3345" w:rsidP="00814CFA">
      <w:pPr>
        <w:widowControl w:val="0"/>
        <w:tabs>
          <w:tab w:val="left" w:pos="642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14CFA">
        <w:rPr>
          <w:b/>
          <w:caps/>
          <w:u w:val="single"/>
        </w:rPr>
        <w:br w:type="page"/>
      </w:r>
      <w:r w:rsidRPr="00814CFA">
        <w:rPr>
          <w:b/>
          <w:sz w:val="20"/>
          <w:szCs w:val="20"/>
        </w:rPr>
        <w:lastRenderedPageBreak/>
        <w:t>СОДЕРЖАНИЕ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134"/>
        <w:gridCol w:w="673"/>
      </w:tblGrid>
      <w:tr w:rsidR="007F3345" w:rsidRPr="00814CFA" w:rsidTr="00647E81">
        <w:trPr>
          <w:trHeight w:val="931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1"/>
              <w:ind w:firstLine="0"/>
              <w:rPr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1. ПАСПОРТ ПРОГРАММЫ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стр.</w:t>
            </w: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4</w:t>
            </w:r>
          </w:p>
        </w:tc>
      </w:tr>
      <w:tr w:rsidR="007F3345" w:rsidRPr="00814CFA" w:rsidTr="00647E81">
        <w:trPr>
          <w:trHeight w:val="720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13</w:t>
            </w:r>
          </w:p>
        </w:tc>
      </w:tr>
      <w:tr w:rsidR="007F3345" w:rsidRPr="00814CFA" w:rsidTr="00647E81">
        <w:trPr>
          <w:trHeight w:val="594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left="426" w:hanging="426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>3. СТРУКТУРА и содержание</w:t>
            </w:r>
            <w:r w:rsidR="00647E81" w:rsidRPr="00814CFA">
              <w:rPr>
                <w:caps/>
                <w:sz w:val="20"/>
                <w:szCs w:val="20"/>
              </w:rPr>
              <w:t xml:space="preserve"> ПРОИЗВОДСТВЕННОЙ</w:t>
            </w:r>
            <w:r w:rsidRPr="00814CFA">
              <w:rPr>
                <w:caps/>
                <w:sz w:val="20"/>
                <w:szCs w:val="20"/>
              </w:rPr>
              <w:t xml:space="preserve"> 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15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4. условия реализации программы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22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bCs/>
                <w:i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="009F4BD4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>ПРАКТИКИ (видЫ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 xml:space="preserve">профессиональной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>деятельности</w:t>
            </w:r>
            <w:r w:rsidRPr="00814CFA">
              <w:rPr>
                <w:bCs/>
                <w:sz w:val="20"/>
                <w:szCs w:val="20"/>
              </w:rPr>
              <w:t>)</w:t>
            </w:r>
            <w:r w:rsidRPr="00814CFA">
              <w:rPr>
                <w:bCs/>
                <w:i/>
                <w:sz w:val="20"/>
                <w:szCs w:val="20"/>
              </w:rPr>
              <w:t xml:space="preserve"> </w:t>
            </w:r>
          </w:p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33</w:t>
            </w:r>
          </w:p>
        </w:tc>
      </w:tr>
    </w:tbl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footerReference w:type="even" r:id="rId8"/>
          <w:footerReference w:type="default" r:id="rId9"/>
          <w:pgSz w:w="11907" w:h="16840" w:code="9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1.ПАСПОРТ ПРОГРАММЫ </w:t>
      </w:r>
      <w:r w:rsidR="00647E81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 </w:t>
      </w: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1.1. Область применения программы</w:t>
      </w:r>
    </w:p>
    <w:p w:rsidR="007F3345" w:rsidRPr="00814CFA" w:rsidRDefault="00647E81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</w:t>
      </w:r>
      <w:r w:rsidR="007F3345" w:rsidRPr="00814CFA">
        <w:rPr>
          <w:sz w:val="20"/>
          <w:szCs w:val="20"/>
        </w:rPr>
        <w:t>рограмма</w:t>
      </w:r>
      <w:r w:rsidR="00814CFA">
        <w:rPr>
          <w:sz w:val="20"/>
          <w:szCs w:val="20"/>
        </w:rPr>
        <w:t xml:space="preserve"> производственной практики </w:t>
      </w:r>
      <w:r w:rsidR="007F3345" w:rsidRPr="00814CFA">
        <w:rPr>
          <w:sz w:val="20"/>
          <w:szCs w:val="20"/>
        </w:rPr>
        <w:t xml:space="preserve">является частью основной профессиональной образовательной программы в соответствии с ФГОС по профессии  </w:t>
      </w:r>
      <w:r w:rsidRPr="00814CFA">
        <w:rPr>
          <w:b/>
          <w:sz w:val="20"/>
          <w:szCs w:val="20"/>
        </w:rPr>
        <w:t>23.01</w:t>
      </w:r>
      <w:r w:rsidR="007F3345" w:rsidRPr="00814CFA">
        <w:rPr>
          <w:b/>
          <w:bCs/>
          <w:sz w:val="20"/>
          <w:szCs w:val="20"/>
        </w:rPr>
        <w:t xml:space="preserve">.08 Слесарь по ремонту строительных машин </w:t>
      </w:r>
      <w:r w:rsidR="007F3345" w:rsidRPr="00814CFA">
        <w:rPr>
          <w:color w:val="000000"/>
          <w:sz w:val="20"/>
          <w:szCs w:val="20"/>
        </w:rPr>
        <w:t xml:space="preserve">укрупненной группы профессий </w:t>
      </w:r>
      <w:r w:rsidR="00814CFA">
        <w:rPr>
          <w:color w:val="000000"/>
          <w:sz w:val="20"/>
          <w:szCs w:val="20"/>
        </w:rPr>
        <w:t>23</w:t>
      </w:r>
      <w:r w:rsidR="007F3345" w:rsidRPr="00814CFA">
        <w:rPr>
          <w:color w:val="000000"/>
          <w:sz w:val="20"/>
          <w:szCs w:val="20"/>
        </w:rPr>
        <w:t xml:space="preserve">0000 Транспортные средства, </w:t>
      </w:r>
      <w:r w:rsidR="007F3345" w:rsidRPr="00814C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="007F3345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="007F3345" w:rsidRPr="00814CFA">
        <w:rPr>
          <w:sz w:val="20"/>
          <w:szCs w:val="20"/>
        </w:rPr>
        <w:t>: и соответствующих профессиональных компетенций (ПК):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7F3345" w:rsidRPr="00814CFA" w:rsidRDefault="007F3345" w:rsidP="009F4BD4">
      <w:pPr>
        <w:tabs>
          <w:tab w:val="left" w:pos="567"/>
        </w:tabs>
        <w:ind w:right="-1"/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Выполнение сварки и резки средней сложности деталей </w:t>
      </w:r>
      <w:r w:rsidRPr="00814CFA">
        <w:rPr>
          <w:sz w:val="20"/>
          <w:szCs w:val="20"/>
        </w:rPr>
        <w:t>и соответствующих профессиональных компетенций (ПК):</w:t>
      </w:r>
    </w:p>
    <w:p w:rsidR="007F3345" w:rsidRPr="00814CFA" w:rsidRDefault="007F3345" w:rsidP="009F4BD4">
      <w:pPr>
        <w:numPr>
          <w:ilvl w:val="0"/>
          <w:numId w:val="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Собирать изделия, сваривать, наплавлять дефекты.</w:t>
      </w:r>
    </w:p>
    <w:p w:rsidR="007F3345" w:rsidRPr="00814CFA" w:rsidRDefault="007F3345" w:rsidP="009F4BD4">
      <w:pPr>
        <w:numPr>
          <w:ilvl w:val="0"/>
          <w:numId w:val="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ручную и машинную резку.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Программа профессионального модуля может быть использована</w:t>
      </w:r>
      <w:r w:rsidRPr="00814CFA">
        <w:rPr>
          <w:b/>
          <w:sz w:val="20"/>
          <w:szCs w:val="20"/>
        </w:rPr>
        <w:t xml:space="preserve"> </w:t>
      </w:r>
      <w:r w:rsidRPr="00814CFA">
        <w:rPr>
          <w:sz w:val="20"/>
          <w:szCs w:val="20"/>
        </w:rPr>
        <w:t>в дополнительном профессиональном образовании в 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14CFA">
        <w:rPr>
          <w:sz w:val="20"/>
          <w:szCs w:val="20"/>
        </w:rPr>
        <w:t>обучающийся</w:t>
      </w:r>
      <w:proofErr w:type="gramEnd"/>
      <w:r w:rsidRPr="00814CFA">
        <w:rPr>
          <w:sz w:val="20"/>
          <w:szCs w:val="20"/>
        </w:rPr>
        <w:t xml:space="preserve"> в ходе освоения профессионального модуля должен: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7F3345" w:rsidRPr="00814CFA" w:rsidRDefault="007F3345" w:rsidP="009F4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1.2.1. ПМ 0</w:t>
      </w:r>
      <w:r w:rsidR="00CC4EBE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>.</w:t>
      </w:r>
      <w:r w:rsidR="004D346A" w:rsidRPr="00814CFA">
        <w:rPr>
          <w:b/>
          <w:sz w:val="20"/>
          <w:szCs w:val="20"/>
        </w:rPr>
        <w:t xml:space="preserve"> Техническое обслуживание и ремонт систем, узлов, приборов автомобилей</w:t>
      </w:r>
      <w:r w:rsidRPr="00814CFA">
        <w:rPr>
          <w:b/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 уметь:</w:t>
      </w:r>
    </w:p>
    <w:p w:rsidR="007F3345" w:rsidRPr="00814CFA" w:rsidRDefault="007F3345" w:rsidP="00814CFA">
      <w:pPr>
        <w:numPr>
          <w:ilvl w:val="0"/>
          <w:numId w:val="2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выполнять основные операции 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конструкцию и устройство автомобилей, назначение и взаимодействие основных узлов и деталей; 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методы выявления и способы устранения неисправностей;</w:t>
      </w:r>
    </w:p>
    <w:p w:rsidR="007F3345" w:rsidRPr="00814CFA" w:rsidRDefault="007F3345" w:rsidP="00814CFA">
      <w:pPr>
        <w:ind w:left="1004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1.2.2.ПМ 03 Выполнение сварки и резки средней сложности деталей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подготовки изделий под сварку;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производства сварки и резки деталей средней сложности;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выполнения наплавки простых и средней сложности деталей, механизмов, конструкций;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уметь: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слесарные операции;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подготавливать газовые баллоны к работе;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владеть техникой сварки;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обслуживать и управлять оборудованием для </w:t>
      </w:r>
      <w:proofErr w:type="spellStart"/>
      <w:r w:rsidRPr="00814CFA">
        <w:rPr>
          <w:sz w:val="20"/>
          <w:szCs w:val="20"/>
        </w:rPr>
        <w:t>электрогазосварки</w:t>
      </w:r>
      <w:proofErr w:type="spellEnd"/>
      <w:r w:rsidRPr="00814CFA">
        <w:rPr>
          <w:sz w:val="20"/>
          <w:szCs w:val="20"/>
        </w:rPr>
        <w:t xml:space="preserve">;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правила подготовки изделий под сварку;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общие теоретические сведения о процессах сварки, резки и наплавки;</w:t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технологию изготовления сварных изделий;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основные метрологические термины и определения, назначение и краткую характеристику измерений, выполняемых при сварочных работах;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меры безопасности при выполнении работ.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>1.3. ПЛАНИРОВАНИЕ УЧЕБНОГО ВРЕМЕНИ. КОНТРОЛЬ ЗНАНИЙ</w:t>
      </w:r>
    </w:p>
    <w:p w:rsidR="007F3345" w:rsidRPr="00814CFA" w:rsidRDefault="007F3345" w:rsidP="00814C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0"/>
          <w:szCs w:val="20"/>
        </w:rPr>
      </w:pP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555"/>
        <w:gridCol w:w="1399"/>
        <w:gridCol w:w="690"/>
        <w:gridCol w:w="686"/>
        <w:gridCol w:w="685"/>
        <w:gridCol w:w="686"/>
        <w:gridCol w:w="776"/>
      </w:tblGrid>
      <w:tr w:rsidR="007F3345" w:rsidRPr="00814CFA" w:rsidTr="009F4BD4">
        <w:trPr>
          <w:gridAfter w:val="1"/>
          <w:wAfter w:w="776" w:type="dxa"/>
          <w:trHeight w:val="20"/>
        </w:trPr>
        <w:tc>
          <w:tcPr>
            <w:tcW w:w="533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55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профессиональных модулей</w:t>
            </w:r>
          </w:p>
        </w:tc>
        <w:tc>
          <w:tcPr>
            <w:tcW w:w="1399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376" w:type="dxa"/>
            <w:gridSpan w:val="2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371" w:type="dxa"/>
            <w:gridSpan w:val="2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курс</w:t>
            </w: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сем</w:t>
            </w: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4 сем</w:t>
            </w:r>
          </w:p>
        </w:tc>
        <w:tc>
          <w:tcPr>
            <w:tcW w:w="685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5 сем</w:t>
            </w: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6 сем</w:t>
            </w:r>
          </w:p>
        </w:tc>
        <w:tc>
          <w:tcPr>
            <w:tcW w:w="77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1.</w:t>
            </w:r>
          </w:p>
        </w:tc>
        <w:tc>
          <w:tcPr>
            <w:tcW w:w="4555" w:type="dxa"/>
          </w:tcPr>
          <w:p w:rsidR="007F3345" w:rsidRPr="00814CFA" w:rsidRDefault="007F3345" w:rsidP="009F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02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="004D346A" w:rsidRPr="00814CFA">
              <w:rPr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1399" w:type="dxa"/>
          </w:tcPr>
          <w:p w:rsidR="007F3345" w:rsidRPr="00814CFA" w:rsidRDefault="002F25FC" w:rsidP="009F4B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,</w:t>
            </w:r>
            <w:r w:rsidR="00B86EC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-, -, </w:t>
            </w:r>
            <w:r w:rsidR="00B86EC8">
              <w:rPr>
                <w:b/>
                <w:sz w:val="20"/>
                <w:szCs w:val="20"/>
                <w:lang w:val="en-US"/>
              </w:rPr>
              <w:t>-</w:t>
            </w:r>
            <w:r w:rsidR="00B86EC8"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5" w:type="dxa"/>
          </w:tcPr>
          <w:p w:rsidR="007F3345" w:rsidRPr="002F25FC" w:rsidRDefault="002F25FC" w:rsidP="009F4BD4">
            <w:pPr>
              <w:rPr>
                <w:sz w:val="20"/>
                <w:szCs w:val="20"/>
              </w:rPr>
            </w:pPr>
            <w:r w:rsidRPr="002F25FC">
              <w:rPr>
                <w:sz w:val="20"/>
                <w:szCs w:val="20"/>
              </w:rPr>
              <w:t>432</w:t>
            </w:r>
          </w:p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</w:tcPr>
          <w:p w:rsidR="007F3345" w:rsidRPr="00814CFA" w:rsidRDefault="002F25FC" w:rsidP="009F4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2.</w:t>
            </w:r>
          </w:p>
        </w:tc>
        <w:tc>
          <w:tcPr>
            <w:tcW w:w="4555" w:type="dxa"/>
          </w:tcPr>
          <w:p w:rsidR="007F3345" w:rsidRPr="00814CFA" w:rsidRDefault="007F3345" w:rsidP="009F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03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1399" w:type="dxa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-, -, -, -, -, </w:t>
            </w:r>
            <w:proofErr w:type="spellStart"/>
            <w:r w:rsidRPr="00814CFA">
              <w:rPr>
                <w:b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5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2F25FC" w:rsidRDefault="002F25FC" w:rsidP="009F4BD4">
            <w:pPr>
              <w:rPr>
                <w:sz w:val="20"/>
                <w:szCs w:val="20"/>
              </w:rPr>
            </w:pPr>
            <w:r w:rsidRPr="002F25FC">
              <w:rPr>
                <w:sz w:val="20"/>
                <w:szCs w:val="20"/>
              </w:rPr>
              <w:t>504</w:t>
            </w:r>
          </w:p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</w:tcPr>
          <w:p w:rsidR="007F3345" w:rsidRPr="00814CFA" w:rsidRDefault="002F25FC" w:rsidP="009F4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</w:tr>
      <w:tr w:rsidR="007F3345" w:rsidRPr="00814CFA" w:rsidTr="009F4BD4">
        <w:trPr>
          <w:trHeight w:val="20"/>
        </w:trPr>
        <w:tc>
          <w:tcPr>
            <w:tcW w:w="6487" w:type="dxa"/>
            <w:gridSpan w:val="3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7F3345" w:rsidRPr="00814CFA" w:rsidRDefault="002F25FC" w:rsidP="009F4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686" w:type="dxa"/>
          </w:tcPr>
          <w:p w:rsidR="007F3345" w:rsidRPr="00814CFA" w:rsidRDefault="002F25FC" w:rsidP="009F4BD4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776" w:type="dxa"/>
          </w:tcPr>
          <w:p w:rsidR="007F3345" w:rsidRPr="00814CFA" w:rsidRDefault="002F25FC" w:rsidP="009F4B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936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color w:val="000000"/>
          <w:sz w:val="20"/>
          <w:szCs w:val="20"/>
        </w:rPr>
        <w:t>,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highlight w:val="yellow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2. результаты освоения </w:t>
      </w:r>
      <w:r w:rsidR="00CC4EBE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ПРАКТИКИ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14CFA">
        <w:rPr>
          <w:sz w:val="20"/>
          <w:szCs w:val="20"/>
        </w:rPr>
        <w:tab/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(ПК).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8171"/>
      </w:tblGrid>
      <w:tr w:rsidR="007F3345" w:rsidRPr="00814CFA" w:rsidTr="00814CFA">
        <w:trPr>
          <w:trHeight w:val="405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F3345" w:rsidRPr="00814CFA" w:rsidTr="00814CFA">
        <w:trPr>
          <w:trHeight w:val="223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>.</w:t>
            </w:r>
            <w:r w:rsidR="004D346A" w:rsidRPr="00814CFA">
              <w:rPr>
                <w:b/>
                <w:sz w:val="20"/>
                <w:szCs w:val="20"/>
              </w:rPr>
              <w:t xml:space="preserve"> Техническое обслуживание и ремонт систем, узлов, приборов автомобилей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</w:t>
            </w: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3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  <w:r w:rsidRPr="00814CFA">
              <w:rPr>
                <w:sz w:val="20"/>
                <w:szCs w:val="20"/>
              </w:rPr>
              <w:t>.</w:t>
            </w:r>
          </w:p>
        </w:tc>
      </w:tr>
      <w:tr w:rsidR="007F3345" w:rsidRPr="00814CFA" w:rsidTr="00814CFA">
        <w:trPr>
          <w:trHeight w:val="467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  <w:p w:rsidR="007F3345" w:rsidRPr="00814CFA" w:rsidRDefault="007F3345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Собирать изделия, сваривать, наплавлять дефекты.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Выполнять ручную и машинную резку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pgSz w:w="11907" w:h="16840" w:code="9"/>
          <w:pgMar w:top="1134" w:right="851" w:bottom="992" w:left="1418" w:header="709" w:footer="709" w:gutter="0"/>
          <w:cols w:space="720"/>
          <w:docGrid w:linePitch="326"/>
        </w:sectPr>
      </w:pPr>
    </w:p>
    <w:p w:rsidR="007F3345" w:rsidRPr="00814CFA" w:rsidRDefault="009823D1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>3. СТРУКТУРА и</w:t>
      </w:r>
      <w:r w:rsidR="007F3345" w:rsidRPr="00814CFA">
        <w:rPr>
          <w:b/>
          <w:caps/>
          <w:sz w:val="20"/>
          <w:szCs w:val="20"/>
        </w:rPr>
        <w:t xml:space="preserve"> содержание </w:t>
      </w:r>
      <w:r w:rsidRPr="00814CFA">
        <w:rPr>
          <w:b/>
          <w:caps/>
          <w:sz w:val="20"/>
          <w:szCs w:val="20"/>
        </w:rPr>
        <w:t>производствен</w:t>
      </w:r>
      <w:r w:rsidR="007F3345" w:rsidRPr="00814CFA">
        <w:rPr>
          <w:b/>
          <w:caps/>
          <w:sz w:val="20"/>
          <w:szCs w:val="20"/>
        </w:rPr>
        <w:t>НОЙ ПРАКТИКИ профессионального модуля</w:t>
      </w:r>
    </w:p>
    <w:p w:rsidR="007F3345" w:rsidRPr="00814CFA" w:rsidRDefault="007F3345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3.1. Тематический план учебной практики  профессионального модуля </w:t>
      </w:r>
    </w:p>
    <w:tbl>
      <w:tblPr>
        <w:tblW w:w="505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11903"/>
        <w:gridCol w:w="1702"/>
      </w:tblGrid>
      <w:tr w:rsidR="007F3345" w:rsidRPr="00814CFA" w:rsidTr="00B6563D">
        <w:trPr>
          <w:trHeight w:val="230"/>
        </w:trPr>
        <w:tc>
          <w:tcPr>
            <w:tcW w:w="628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Коды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профессиональных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825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F3345" w:rsidRPr="00CD28D8" w:rsidRDefault="007F3345" w:rsidP="00814CFA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CD28D8">
              <w:rPr>
                <w:b/>
                <w:iCs/>
                <w:sz w:val="20"/>
                <w:szCs w:val="20"/>
              </w:rPr>
              <w:t>Всего часов</w:t>
            </w: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4D346A" w:rsidRPr="00814CFA">
              <w:rPr>
                <w:b/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CD28D8" w:rsidRDefault="002F25FC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Cs/>
                <w:sz w:val="20"/>
                <w:szCs w:val="20"/>
              </w:rPr>
            </w:pPr>
            <w:r w:rsidRPr="00CD28D8">
              <w:rPr>
                <w:b/>
                <w:iCs/>
                <w:sz w:val="20"/>
                <w:szCs w:val="20"/>
              </w:rPr>
              <w:t>432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1</w:t>
            </w:r>
            <w:proofErr w:type="gramEnd"/>
            <w:r w:rsidRPr="00814CFA">
              <w:rPr>
                <w:i/>
                <w:sz w:val="20"/>
                <w:szCs w:val="20"/>
              </w:rPr>
              <w:t xml:space="preserve">, 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Определение технического состояния автомобиля и его частей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2</w:t>
            </w:r>
            <w:proofErr w:type="gramEnd"/>
            <w:r w:rsidRPr="00814CFA">
              <w:rPr>
                <w:i/>
                <w:sz w:val="20"/>
                <w:szCs w:val="20"/>
              </w:rPr>
              <w:t>, ПК3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2. </w:t>
            </w:r>
            <w:r w:rsidRPr="00814CFA">
              <w:rPr>
                <w:rFonts w:eastAsia="Calibri"/>
                <w:bCs/>
                <w:sz w:val="20"/>
                <w:szCs w:val="20"/>
              </w:rPr>
              <w:t>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2F25FC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504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дефектов.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2</w:t>
            </w:r>
          </w:p>
        </w:tc>
        <w:tc>
          <w:tcPr>
            <w:tcW w:w="3825" w:type="pct"/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>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резки.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2F25FC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936</w:t>
            </w:r>
          </w:p>
        </w:tc>
      </w:tr>
    </w:tbl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3.2. </w:t>
      </w:r>
      <w:r w:rsidRPr="00814CFA">
        <w:rPr>
          <w:b/>
          <w:sz w:val="20"/>
          <w:szCs w:val="20"/>
        </w:rPr>
        <w:t xml:space="preserve">Содержание </w:t>
      </w:r>
      <w:proofErr w:type="gramStart"/>
      <w:r w:rsidRPr="00814CFA">
        <w:rPr>
          <w:b/>
          <w:sz w:val="20"/>
          <w:szCs w:val="20"/>
        </w:rPr>
        <w:t>обучения по</w:t>
      </w:r>
      <w:proofErr w:type="gramEnd"/>
      <w:r w:rsidRPr="00814CFA">
        <w:rPr>
          <w:b/>
          <w:sz w:val="20"/>
          <w:szCs w:val="20"/>
        </w:rPr>
        <w:t xml:space="preserve"> учебной практике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профессиональных модулей</w:t>
      </w:r>
    </w:p>
    <w:p w:rsidR="007F3345" w:rsidRPr="00814CFA" w:rsidRDefault="007F3345" w:rsidP="00814CFA">
      <w:pPr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3.2.1. ПМ 0</w:t>
      </w:r>
      <w:r w:rsidR="000F2C97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 xml:space="preserve">. </w:t>
      </w:r>
      <w:r w:rsidR="00C05BF9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7655"/>
        <w:gridCol w:w="850"/>
        <w:gridCol w:w="1134"/>
        <w:gridCol w:w="1134"/>
        <w:gridCol w:w="992"/>
      </w:tblGrid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DA2795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DA2795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DA2795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DA2795">
            <w:pPr>
              <w:jc w:val="center"/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DA2795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814CFA" w:rsidRPr="00814CFA" w:rsidRDefault="00814CFA" w:rsidP="00DA279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814CFA">
              <w:rPr>
                <w:sz w:val="20"/>
                <w:szCs w:val="20"/>
              </w:rPr>
              <w:t xml:space="preserve"> Определение технического состояния автомобиля и его частей.</w:t>
            </w: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814CFA" w:rsidRPr="00814CFA" w:rsidRDefault="00814CFA" w:rsidP="00DA279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  </w:t>
            </w:r>
          </w:p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139" w:type="dxa"/>
            <w:gridSpan w:val="2"/>
            <w:shd w:val="clear" w:color="auto" w:fill="auto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CD28D8" w:rsidP="00DA27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432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Проведения технических измерений соответствующим инструментом и приборами </w:t>
            </w:r>
            <w:r w:rsidRPr="00814CFA">
              <w:rPr>
                <w:rFonts w:eastAsia="Calibri"/>
                <w:bCs/>
                <w:sz w:val="20"/>
                <w:szCs w:val="20"/>
              </w:rPr>
              <w:t>Диагностирование автомобиля.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2F25FC" w:rsidRDefault="00814CFA" w:rsidP="00DA2795">
            <w:pPr>
              <w:jc w:val="center"/>
              <w:rPr>
                <w:sz w:val="20"/>
                <w:szCs w:val="20"/>
                <w:lang w:val="en-US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Выполнения регламентных работ по техническому обслуживанию автомобилей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двигателя.</w:t>
            </w:r>
            <w:r w:rsidR="00CD28D8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Сборка.</w:t>
            </w:r>
            <w:r w:rsidR="00CD28D8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CD28D8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Ремонт и регулировочные работы по системам питания бензинового  двигателя </w:t>
            </w:r>
            <w:r w:rsidR="00CD28D8">
              <w:rPr>
                <w:rFonts w:eastAsia="Calibri"/>
                <w:bCs/>
                <w:sz w:val="20"/>
                <w:szCs w:val="20"/>
              </w:rPr>
              <w:t>и дизельного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CD28D8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CD28D8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 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197A5B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и регулировочные работы по системе зажигания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  <w:r w:rsidR="00CD28D8" w:rsidRPr="008E5EDE">
              <w:rPr>
                <w:sz w:val="20"/>
                <w:szCs w:val="20"/>
              </w:rPr>
              <w:t>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коробки перемены передач. Ремонт сцепления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197A5B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раздаточной коробки. Ремонт карданной передачи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197A5B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электрооборудования (ремонт и испытание генератора и стартера).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  <w:r w:rsidR="002F25FC"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Кузовной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 и сборка автомобиля. Разборка, сборка, обкатка и испытание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агрегатов и механизмов смазочной системы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  <w:r w:rsidR="002F25FC"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агрегатов и механизмов системы охлаждения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 xml:space="preserve"> 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</w:t>
            </w:r>
            <w:r w:rsidR="00CD28D8">
              <w:rPr>
                <w:rFonts w:eastAsia="Calibri"/>
                <w:bCs/>
                <w:sz w:val="20"/>
                <w:szCs w:val="20"/>
              </w:rPr>
              <w:t>т приборов электрооборудования.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  <w:r w:rsidR="002F25FC"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 испытание стартера и генератора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CD28D8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DA2795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агрегатов трансмиссии и их испытание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814CFA" w:rsidRPr="008E5EDE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197A5B" w:rsidRDefault="00197A5B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V</w:t>
            </w:r>
          </w:p>
          <w:p w:rsidR="00814CFA" w:rsidRPr="00814CFA" w:rsidRDefault="00814CF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2F04BA" w:rsidRPr="00814CFA" w:rsidRDefault="002F04B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и регулировочные работы механизмов рулевого управления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197A5B" w:rsidRDefault="00197A5B" w:rsidP="00DA27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DA2795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регулировочные работы механизмов ходовой части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DA279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DA2795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CD28D8" w:rsidP="00DA2795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    </w:t>
            </w:r>
            <w:r w:rsidR="002F04BA"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и регулировочные работы тормозных систем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  <w:r w:rsidRPr="008E5EDE">
              <w:rPr>
                <w:sz w:val="20"/>
                <w:szCs w:val="20"/>
              </w:rPr>
              <w:t>ПК2ПК3</w:t>
            </w:r>
          </w:p>
          <w:p w:rsidR="002F04BA" w:rsidRPr="008E5EDE" w:rsidRDefault="002F04BA" w:rsidP="00DA27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DA2795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25FC" w:rsidP="00D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</w:p>
          <w:p w:rsidR="002F04BA" w:rsidRPr="00814CFA" w:rsidRDefault="002F04BA" w:rsidP="00DA279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bookmarkEnd w:id="0"/>
    <w:p w:rsidR="007F3345" w:rsidRPr="00814CFA" w:rsidRDefault="000F2C97" w:rsidP="00814CFA">
      <w:pPr>
        <w:rPr>
          <w:sz w:val="20"/>
          <w:szCs w:val="20"/>
        </w:rPr>
      </w:pP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3.2.3. ПМ 03. «Выполнение сварки и резки средней сложности деталей</w:t>
      </w:r>
    </w:p>
    <w:p w:rsidR="007F3345" w:rsidRPr="00814CFA" w:rsidRDefault="007F3345" w:rsidP="00814CFA">
      <w:pPr>
        <w:jc w:val="center"/>
        <w:rPr>
          <w:sz w:val="20"/>
          <w:szCs w:val="20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9"/>
        <w:gridCol w:w="433"/>
        <w:gridCol w:w="7303"/>
        <w:gridCol w:w="865"/>
        <w:gridCol w:w="1154"/>
        <w:gridCol w:w="1154"/>
        <w:gridCol w:w="1010"/>
      </w:tblGrid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736" w:type="dxa"/>
            <w:gridSpan w:val="2"/>
          </w:tcPr>
          <w:p w:rsidR="007F3345" w:rsidRPr="00814CFA" w:rsidRDefault="00B425FA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производствен</w:t>
            </w:r>
            <w:r w:rsidR="007F3345" w:rsidRPr="00814CFA">
              <w:rPr>
                <w:b/>
                <w:bCs/>
                <w:sz w:val="20"/>
                <w:szCs w:val="20"/>
              </w:rPr>
              <w:t>ной практики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36" w:type="dxa"/>
            <w:gridSpan w:val="2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 w:val="restart"/>
          </w:tcPr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</w:t>
            </w:r>
          </w:p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 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</w:t>
            </w:r>
            <w:proofErr w:type="gramStart"/>
            <w:r w:rsidRPr="00814CFA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7736" w:type="dxa"/>
            <w:gridSpan w:val="2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</w:tcPr>
          <w:p w:rsidR="002351E0" w:rsidRPr="008719A0" w:rsidRDefault="008719A0" w:rsidP="00814CF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504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719A0" w:rsidRDefault="00CD4DE6" w:rsidP="008719A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Выполнение типовых слесарных операций.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Подготовка газовых баллонов к работе.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Сборка изделий  под сварку  в сборочно-сварочных приспособлениях.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719A0">
              <w:rPr>
                <w:sz w:val="20"/>
                <w:szCs w:val="20"/>
              </w:rPr>
              <w:t>Выполнение прихваток.</w:t>
            </w:r>
            <w:r>
              <w:rPr>
                <w:sz w:val="20"/>
                <w:szCs w:val="20"/>
              </w:rPr>
              <w:t xml:space="preserve"> </w:t>
            </w:r>
            <w:r w:rsidRPr="008719A0">
              <w:rPr>
                <w:sz w:val="20"/>
                <w:szCs w:val="20"/>
              </w:rPr>
              <w:t>Проверка  точности сборки. Выполнение правки, разметки, гибки, рубки,  механическ</w:t>
            </w:r>
            <w:r>
              <w:rPr>
                <w:sz w:val="20"/>
                <w:szCs w:val="20"/>
              </w:rPr>
              <w:t>ой резки,  опиливания  металла.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719A0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Регулировка сварочного пламени. Определение состава пламени по внешнему виду. Отработка приемов нагрева металла для термообработки и правки изделий.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719A0">
              <w:rPr>
                <w:sz w:val="20"/>
                <w:szCs w:val="20"/>
              </w:rPr>
              <w:t>Газовая сварка  деталей, узлов,  конструкций трубопроводов различной сложности из конструкционных, углеродистых сталей, чугуна, цветных металлов и сплавов в различных пространственных положениях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конструкторской документации, предоставленной инструктором.</w:t>
            </w:r>
          </w:p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технологической документации, предоставленной инструктором.</w:t>
            </w:r>
          </w:p>
          <w:p w:rsidR="00CD4DE6" w:rsidRPr="00814CFA" w:rsidRDefault="00CD4DE6" w:rsidP="00814CFA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719A0" w:rsidRDefault="00CD4DE6" w:rsidP="008719A0">
            <w:pPr>
              <w:rPr>
                <w:rFonts w:eastAsia="Calibri"/>
                <w:bCs/>
                <w:sz w:val="20"/>
                <w:szCs w:val="20"/>
              </w:rPr>
            </w:pPr>
            <w:r w:rsidRPr="008719A0">
              <w:rPr>
                <w:rFonts w:eastAsia="Calibri"/>
                <w:bCs/>
                <w:sz w:val="20"/>
                <w:szCs w:val="20"/>
              </w:rPr>
              <w:t xml:space="preserve">Чтение рабочих чертежей, сварных металлоконструкций различных сложности. </w:t>
            </w:r>
          </w:p>
          <w:p w:rsidR="00CD4DE6" w:rsidRPr="00814CFA" w:rsidRDefault="00CD4DE6" w:rsidP="008719A0">
            <w:pPr>
              <w:rPr>
                <w:rFonts w:eastAsia="Calibri"/>
                <w:bCs/>
                <w:sz w:val="20"/>
                <w:szCs w:val="20"/>
              </w:rPr>
            </w:pPr>
            <w:r w:rsidRPr="008719A0">
              <w:rPr>
                <w:rFonts w:eastAsia="Calibri"/>
                <w:bCs/>
                <w:sz w:val="20"/>
                <w:szCs w:val="20"/>
              </w:rPr>
              <w:t>. типовых узлов, конструкций: сварка трубопроводов, приварка штуцеров и сварка тройников, сварка ответственных трубопроводов, сварка арматуры и накладных пластин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AC6371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сварки:  </w:t>
            </w:r>
            <w:r w:rsidRPr="00814CFA">
              <w:rPr>
                <w:sz w:val="20"/>
                <w:szCs w:val="20"/>
              </w:rPr>
              <w:t>ремонтная сварка,  сварка сосудов и резервуаров, решетчатых конструкций, балок, стоек Соблюдение инструкций пожарной безопасности при работе в помещении и на открытом воздухе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719A0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Подготовка рабочего места к безопасной работе.</w:t>
            </w:r>
          </w:p>
          <w:p w:rsidR="00CD4DE6" w:rsidRPr="00814CFA" w:rsidRDefault="00CD4DE6" w:rsidP="008719A0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Подключение заземления и проверка </w:t>
            </w:r>
            <w:proofErr w:type="spellStart"/>
            <w:r w:rsidRPr="00814CFA">
              <w:rPr>
                <w:sz w:val="20"/>
                <w:szCs w:val="20"/>
              </w:rPr>
              <w:t>электроизоляции</w:t>
            </w:r>
            <w:proofErr w:type="spellEnd"/>
            <w:r w:rsidRPr="00814CFA">
              <w:rPr>
                <w:sz w:val="20"/>
                <w:szCs w:val="20"/>
              </w:rPr>
              <w:t xml:space="preserve"> сварочных кабелей.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Устранение наплавкой дефектов в узлах, механизмах и отливках различной сложности ручной дуговой сваркой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Наплавление деталей и узлов простых и средней сложности конструкций твердыми сплавами.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 w:val="restart"/>
            <w:shd w:val="clear" w:color="auto" w:fill="auto"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pStyle w:val="2"/>
              <w:widowControl w:val="0"/>
              <w:ind w:lef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>Наплавление сложных деталей и узлов сложных инструментов. Наплавление нагретых баллонов и труб, дефектов деталей машин, механизмов и конструкций</w:t>
            </w:r>
          </w:p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наплавки твердыми сплавами с применением керамических флюсов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FB6DBE">
              <w:rPr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pStyle w:val="2"/>
              <w:widowControl w:val="0"/>
              <w:ind w:lef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19A0">
              <w:rPr>
                <w:rFonts w:eastAsia="Calibri"/>
                <w:sz w:val="20"/>
                <w:szCs w:val="20"/>
                <w:lang w:eastAsia="en-US"/>
              </w:rPr>
              <w:t>Наплавление деталей и узлов простых и средней сложности конструкций твёрдыми сплавами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719A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 xml:space="preserve">Наплавление сложных деталей и узлов сложных инструментов; 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widowControl w:val="0"/>
              <w:rPr>
                <w:sz w:val="20"/>
                <w:szCs w:val="20"/>
              </w:rPr>
            </w:pPr>
            <w:r w:rsidRPr="008719A0">
              <w:rPr>
                <w:sz w:val="20"/>
                <w:szCs w:val="20"/>
              </w:rPr>
              <w:t>Наплавление изношенных простых инструментов, деталей из углеродистых и конструкционных сталей;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719A0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наплавление твердыми сплавами с применением керамических флюсов в защитном газе детал</w:t>
            </w:r>
            <w:r>
              <w:rPr>
                <w:sz w:val="20"/>
                <w:szCs w:val="20"/>
              </w:rPr>
              <w:t>ей   и узлов средней сложности.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widowControl w:val="0"/>
              <w:rPr>
                <w:sz w:val="20"/>
                <w:szCs w:val="20"/>
              </w:rPr>
            </w:pPr>
            <w:r w:rsidRPr="008719A0">
              <w:rPr>
                <w:sz w:val="20"/>
                <w:szCs w:val="20"/>
              </w:rPr>
              <w:t>Выполнение наплавления нагретых баллонов и труб.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Выполнение ручной кислородной, плазменной и газовой прямолинейной и фигурной резки и резки </w:t>
            </w:r>
            <w:proofErr w:type="spellStart"/>
            <w:r w:rsidRPr="00814CFA">
              <w:rPr>
                <w:sz w:val="20"/>
                <w:szCs w:val="20"/>
              </w:rPr>
              <w:t>бензорезательными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и </w:t>
            </w:r>
            <w:proofErr w:type="spellStart"/>
            <w:r w:rsidRPr="00814CFA">
              <w:rPr>
                <w:sz w:val="20"/>
                <w:szCs w:val="20"/>
              </w:rPr>
              <w:t>керосинорезательными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аппаратами на переносных, стационарных и </w:t>
            </w:r>
            <w:proofErr w:type="spellStart"/>
            <w:r w:rsidRPr="00814CFA">
              <w:rPr>
                <w:sz w:val="20"/>
                <w:szCs w:val="20"/>
              </w:rPr>
              <w:t>плазморезательных</w:t>
            </w:r>
            <w:proofErr w:type="spellEnd"/>
            <w:r w:rsidRPr="00814CFA">
              <w:rPr>
                <w:sz w:val="20"/>
                <w:szCs w:val="20"/>
              </w:rPr>
              <w:t xml:space="preserve"> машинах деталей разной сложности из различных сталей, цветных металлов и сплавов по разметке</w:t>
            </w:r>
          </w:p>
        </w:tc>
        <w:tc>
          <w:tcPr>
            <w:tcW w:w="865" w:type="dxa"/>
            <w:shd w:val="clear" w:color="auto" w:fill="auto"/>
          </w:tcPr>
          <w:p w:rsidR="00CD4DE6" w:rsidRDefault="00CD4DE6" w:rsidP="00FB6DBE">
            <w:pPr>
              <w:jc w:val="center"/>
              <w:rPr>
                <w:sz w:val="20"/>
                <w:szCs w:val="20"/>
              </w:rPr>
            </w:pP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widowControl w:val="0"/>
              <w:rPr>
                <w:sz w:val="20"/>
                <w:szCs w:val="20"/>
              </w:rPr>
            </w:pPr>
            <w:r w:rsidRPr="008719A0">
              <w:rPr>
                <w:sz w:val="20"/>
                <w:szCs w:val="20"/>
              </w:rPr>
              <w:t>Выполнение  кислородно-флюсовой резки деталей из высокохромистых и хромоникелевых сталей и чугуна; Выполнение кислородной резки судовых объектов на плаву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ручным электродуговым воздушным строганием  разной сложности деталей из различных сталей, чугуна, цветных металлов и сплавов в различных положениях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Выполнение  предварительного и сопутствующего подогрева и последующей термообработки  с соблюдением заданного режима при сварке деталей из хромомолибденовых сталей; 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719A0" w:rsidRDefault="00CD4DE6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719A0">
              <w:rPr>
                <w:rFonts w:eastAsia="Calibri"/>
                <w:bCs/>
                <w:sz w:val="20"/>
                <w:szCs w:val="20"/>
              </w:rPr>
              <w:t>Выполнение сварки  типовых узлов, конструкций: сварка трубопроводов, приварка штуцеров и сварка тройников, сварка ответственных трубопроводов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719A0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  <w:tr w:rsidR="00CD4DE6" w:rsidRPr="00814CFA" w:rsidTr="00B6563D">
        <w:trPr>
          <w:trHeight w:val="20"/>
        </w:trPr>
        <w:tc>
          <w:tcPr>
            <w:tcW w:w="3429" w:type="dxa"/>
            <w:vMerge/>
          </w:tcPr>
          <w:p w:rsidR="00CD4DE6" w:rsidRPr="00814CFA" w:rsidRDefault="00CD4DE6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CD4DE6" w:rsidRPr="00814CFA" w:rsidRDefault="00CD4DE6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CD4DE6" w:rsidRPr="00814CFA" w:rsidRDefault="00CD4DE6" w:rsidP="00814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Pr="00814CFA">
              <w:rPr>
                <w:sz w:val="20"/>
                <w:szCs w:val="20"/>
              </w:rPr>
              <w:t>варка арматуры и накладных пластин, ремонтная сварка,  сварка сосудов и резервуаров, решетчатых конструкций, балок, стоек Чтение рабочих чертежей сварных металлоконструкций различной сложности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865" w:type="dxa"/>
            <w:shd w:val="clear" w:color="auto" w:fill="auto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  <w:r w:rsidRPr="00FB6DBE">
              <w:rPr>
                <w:sz w:val="20"/>
                <w:szCs w:val="20"/>
              </w:rPr>
              <w:t>ПК 1</w:t>
            </w:r>
          </w:p>
          <w:p w:rsidR="00CD4DE6" w:rsidRPr="00FB6DBE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en-US"/>
              </w:rPr>
              <w:t>I</w:t>
            </w:r>
          </w:p>
          <w:p w:rsidR="00CD4DE6" w:rsidRPr="00814CFA" w:rsidRDefault="00CD4DE6" w:rsidP="00FB6DB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3345" w:rsidRPr="00814CFA" w:rsidRDefault="007F3345" w:rsidP="00814CFA">
      <w:pPr>
        <w:rPr>
          <w:sz w:val="20"/>
          <w:szCs w:val="20"/>
        </w:rPr>
        <w:sectPr w:rsidR="007F3345" w:rsidRPr="00814CFA" w:rsidSect="00B6563D">
          <w:pgSz w:w="16840" w:h="11907" w:orient="landscape" w:code="9"/>
          <w:pgMar w:top="851" w:right="680" w:bottom="709" w:left="992" w:header="567" w:footer="567" w:gutter="0"/>
          <w:cols w:space="720"/>
        </w:sectPr>
      </w:pPr>
    </w:p>
    <w:p w:rsidR="007F3345" w:rsidRPr="00814CFA" w:rsidRDefault="007F3345" w:rsidP="002351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2F04BA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</w:p>
    <w:p w:rsidR="007F3345" w:rsidRPr="00814CFA" w:rsidRDefault="007F3345" w:rsidP="002351E0">
      <w:pPr>
        <w:pStyle w:val="2"/>
        <w:widowControl w:val="0"/>
        <w:ind w:left="0" w:firstLine="720"/>
        <w:jc w:val="both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 xml:space="preserve">4.1. </w:t>
      </w:r>
      <w:r w:rsidRPr="00814C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Реализация программы модуля предполагает </w:t>
      </w:r>
      <w:r w:rsidR="000823D8" w:rsidRPr="00814CFA">
        <w:rPr>
          <w:sz w:val="20"/>
          <w:szCs w:val="20"/>
        </w:rPr>
        <w:t xml:space="preserve">прохождение практики на предприятии города концентрировано на следующих предприятиях города: Авто транспортное компания </w:t>
      </w:r>
      <w:r w:rsidR="00245D2A" w:rsidRPr="00814CFA">
        <w:rPr>
          <w:sz w:val="20"/>
          <w:szCs w:val="20"/>
        </w:rPr>
        <w:t>«</w:t>
      </w:r>
      <w:r w:rsidR="00245D2A" w:rsidRPr="00814CFA">
        <w:rPr>
          <w:sz w:val="20"/>
          <w:szCs w:val="20"/>
          <w:lang w:val="en-US"/>
        </w:rPr>
        <w:t>Pit</w:t>
      </w:r>
      <w:r w:rsidR="00245D2A" w:rsidRPr="00814CFA">
        <w:rPr>
          <w:sz w:val="20"/>
          <w:szCs w:val="20"/>
        </w:rPr>
        <w:t>-</w:t>
      </w:r>
      <w:r w:rsidR="00245D2A" w:rsidRPr="00814CFA">
        <w:rPr>
          <w:sz w:val="20"/>
          <w:szCs w:val="20"/>
          <w:lang w:val="en-US"/>
        </w:rPr>
        <w:t>Stop</w:t>
      </w:r>
      <w:r w:rsidR="00245D2A" w:rsidRPr="00814CFA">
        <w:rPr>
          <w:sz w:val="20"/>
          <w:szCs w:val="20"/>
        </w:rPr>
        <w:t>,</w:t>
      </w:r>
      <w:r w:rsidR="00CD4DE6" w:rsidRPr="00CD4DE6">
        <w:rPr>
          <w:sz w:val="20"/>
          <w:szCs w:val="20"/>
        </w:rPr>
        <w:t xml:space="preserve"> </w:t>
      </w:r>
      <w:r w:rsidR="00245D2A" w:rsidRPr="00814CFA">
        <w:rPr>
          <w:sz w:val="20"/>
          <w:szCs w:val="20"/>
        </w:rPr>
        <w:t>Элит-сервис,</w:t>
      </w:r>
      <w:r w:rsidR="00CD4DE6" w:rsidRPr="00CD4DE6">
        <w:rPr>
          <w:sz w:val="20"/>
          <w:szCs w:val="20"/>
        </w:rPr>
        <w:t xml:space="preserve"> </w:t>
      </w:r>
      <w:r w:rsidR="00245D2A" w:rsidRPr="00814CFA">
        <w:rPr>
          <w:sz w:val="20"/>
          <w:szCs w:val="20"/>
        </w:rPr>
        <w:t>ООО Хлебозавод «Нива»,</w:t>
      </w:r>
      <w:r w:rsidR="00CD4DE6" w:rsidRPr="00CD4DE6">
        <w:rPr>
          <w:sz w:val="20"/>
          <w:szCs w:val="20"/>
        </w:rPr>
        <w:t xml:space="preserve"> </w:t>
      </w:r>
      <w:r w:rsidR="00245D2A" w:rsidRPr="00814CFA">
        <w:rPr>
          <w:sz w:val="20"/>
          <w:szCs w:val="20"/>
        </w:rPr>
        <w:t>ЗАО Пивзавод, И.</w:t>
      </w:r>
      <w:proofErr w:type="gramStart"/>
      <w:r w:rsidR="00245D2A" w:rsidRPr="00814CFA">
        <w:rPr>
          <w:sz w:val="20"/>
          <w:szCs w:val="20"/>
        </w:rPr>
        <w:t>П</w:t>
      </w:r>
      <w:proofErr w:type="gramEnd"/>
      <w:r w:rsidR="00245D2A" w:rsidRPr="00814CFA">
        <w:rPr>
          <w:sz w:val="20"/>
          <w:szCs w:val="20"/>
        </w:rPr>
        <w:t xml:space="preserve"> Савельев «Восток Сервис»</w:t>
      </w:r>
      <w:r w:rsidR="002711F2" w:rsidRPr="00814CFA">
        <w:rPr>
          <w:sz w:val="20"/>
          <w:szCs w:val="20"/>
        </w:rPr>
        <w:t>,</w:t>
      </w:r>
      <w:r w:rsidR="00CD4DE6" w:rsidRPr="00CD4DE6">
        <w:rPr>
          <w:sz w:val="20"/>
          <w:szCs w:val="20"/>
        </w:rPr>
        <w:t xml:space="preserve"> </w:t>
      </w:r>
      <w:r w:rsidR="002711F2" w:rsidRPr="00814CFA">
        <w:rPr>
          <w:sz w:val="20"/>
          <w:szCs w:val="20"/>
        </w:rPr>
        <w:t>ООО»</w:t>
      </w:r>
      <w:r w:rsidR="00CD4DE6" w:rsidRPr="00CD4DE6">
        <w:rPr>
          <w:sz w:val="20"/>
          <w:szCs w:val="20"/>
        </w:rPr>
        <w:t xml:space="preserve">  </w:t>
      </w:r>
      <w:proofErr w:type="spellStart"/>
      <w:r w:rsidR="002711F2" w:rsidRPr="00814CFA">
        <w:rPr>
          <w:sz w:val="20"/>
          <w:szCs w:val="20"/>
        </w:rPr>
        <w:t>Спецавтотранс</w:t>
      </w:r>
      <w:proofErr w:type="spellEnd"/>
      <w:r w:rsidR="002711F2" w:rsidRPr="00814CFA">
        <w:rPr>
          <w:sz w:val="20"/>
          <w:szCs w:val="20"/>
        </w:rPr>
        <w:t>»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Оборудование и технологическое оснащение рабочих мест: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>4.2. Информационное обеспечение обучения</w:t>
      </w:r>
      <w:r w:rsidRPr="00814CFA">
        <w:rPr>
          <w:b/>
          <w:bCs/>
          <w:sz w:val="20"/>
          <w:szCs w:val="20"/>
        </w:rPr>
        <w:t xml:space="preserve">. 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bCs/>
          <w:sz w:val="20"/>
          <w:szCs w:val="20"/>
        </w:rPr>
        <w:t>4.2.1.</w:t>
      </w:r>
      <w:r w:rsidRPr="00814CFA">
        <w:rPr>
          <w:b/>
          <w:sz w:val="20"/>
          <w:szCs w:val="20"/>
        </w:rPr>
        <w:t xml:space="preserve"> ПМ 01.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Слесарь по ремонту автомобилей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CD4DE6" w:rsidRPr="00D22B3F" w:rsidRDefault="00CD4DE6" w:rsidP="00CD4DE6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</w:t>
      </w:r>
      <w:r>
        <w:rPr>
          <w:sz w:val="20"/>
          <w:szCs w:val="20"/>
        </w:rPr>
        <w:t xml:space="preserve">  </w:t>
      </w:r>
      <w:r w:rsidRPr="00D22B3F">
        <w:rPr>
          <w:sz w:val="20"/>
          <w:szCs w:val="20"/>
        </w:rPr>
        <w:t>2015</w:t>
      </w:r>
    </w:p>
    <w:p w:rsidR="00CD4DE6" w:rsidRPr="00D22B3F" w:rsidRDefault="00CD4DE6" w:rsidP="00CD4DE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Виноградов В.М. Техническое обслуживание и ремонт автотранспорта: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>, 2018</w:t>
      </w:r>
    </w:p>
    <w:p w:rsidR="00CD4DE6" w:rsidRPr="00D22B3F" w:rsidRDefault="00CD4DE6" w:rsidP="00CD4DE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Светлов М.В. Техническое обслуживание автомобилей и ремонт автотранспорта. Дипломное проектирование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 xml:space="preserve">, 2017 </w:t>
      </w:r>
    </w:p>
    <w:p w:rsidR="00CD4DE6" w:rsidRPr="00D22B3F" w:rsidRDefault="00CD4DE6" w:rsidP="00CD4DE6">
      <w:pPr>
        <w:rPr>
          <w:sz w:val="20"/>
          <w:szCs w:val="20"/>
        </w:rPr>
      </w:pP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>, Н.Н. Митрохин. – 13-е изд., стереотип. - М.: Издательский центр «Академия», 2017. - 496 с.</w:t>
      </w:r>
    </w:p>
    <w:p w:rsidR="00CD4DE6" w:rsidRPr="00D22B3F" w:rsidRDefault="00CD4DE6" w:rsidP="00CD4DE6">
      <w:pPr>
        <w:rPr>
          <w:sz w:val="20"/>
          <w:szCs w:val="20"/>
        </w:rPr>
      </w:pP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>, Н.Н. Митрохин. – 13-е изд., стереотип. - М.: Издательский центр «Академия», 2008. - 496 с.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sz w:val="20"/>
          <w:szCs w:val="20"/>
        </w:rPr>
        <w:t>Родичев В.А. Грузовые автомобили: Учебник – М.: Академия, 2005. – 240 с.</w:t>
      </w:r>
    </w:p>
    <w:p w:rsidR="00CD4DE6" w:rsidRPr="00D22B3F" w:rsidRDefault="00CD4DE6" w:rsidP="00CD4DE6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sz w:val="20"/>
          <w:szCs w:val="20"/>
        </w:rPr>
        <w:t>Родичев В.А. Грузовые автомобили: Учебник – М.: Академия, 2002. – 240 с.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sz w:val="20"/>
          <w:szCs w:val="20"/>
        </w:rPr>
        <w:t>Эксплуатация и техническое обслуживание дорожных машин, автомобилей  и тракторов: Учебник для СПО /С.Ф. Головин, В.М. Коншин; Под ред. Е.С. Локшина. – М: Академия, 2004. – 464 с.</w:t>
      </w:r>
    </w:p>
    <w:p w:rsidR="00CD4DE6" w:rsidRPr="00D22B3F" w:rsidRDefault="00CD4DE6" w:rsidP="00CD4DE6">
      <w:pPr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«Академия», 2015. - 432 с. (электронный формат)</w:t>
      </w:r>
    </w:p>
    <w:p w:rsidR="00CD4DE6" w:rsidRPr="00814CFA" w:rsidRDefault="00CD4DE6" w:rsidP="00CD4DE6">
      <w:pPr>
        <w:pStyle w:val="ab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4DE6" w:rsidRPr="00814CFA" w:rsidRDefault="00CD4DE6" w:rsidP="00CD4DE6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CD4DE6" w:rsidRPr="00814CFA" w:rsidRDefault="00CD4DE6" w:rsidP="00CD4DE6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r w:rsidRPr="00814CFA">
        <w:rPr>
          <w:sz w:val="20"/>
          <w:szCs w:val="20"/>
        </w:rPr>
        <w:t xml:space="preserve">Библиотека автомобилиста: книги, статьи, руководства: </w:t>
      </w:r>
      <w:r w:rsidRPr="00814CFA">
        <w:rPr>
          <w:caps/>
          <w:sz w:val="20"/>
          <w:szCs w:val="20"/>
        </w:rPr>
        <w:t>via</w:t>
      </w:r>
      <w:r w:rsidRPr="00814CFA">
        <w:rPr>
          <w:sz w:val="20"/>
          <w:szCs w:val="20"/>
        </w:rPr>
        <w:t xml:space="preserve">mobile.ru: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0" w:history="1">
        <w:r w:rsidRPr="00814CFA">
          <w:rPr>
            <w:rStyle w:val="aa"/>
            <w:sz w:val="20"/>
            <w:szCs w:val="20"/>
          </w:rPr>
          <w:t>http://www.viamobile.ru/index.php</w:t>
        </w:r>
      </w:hyperlink>
      <w:r w:rsidRPr="00814CFA">
        <w:rPr>
          <w:sz w:val="20"/>
          <w:szCs w:val="20"/>
        </w:rPr>
        <w:t xml:space="preserve">. </w:t>
      </w:r>
    </w:p>
    <w:p w:rsidR="00CD4DE6" w:rsidRPr="00814CFA" w:rsidRDefault="00CD4DE6" w:rsidP="00CD4DE6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proofErr w:type="spellStart"/>
      <w:r w:rsidRPr="00814CFA">
        <w:rPr>
          <w:sz w:val="20"/>
          <w:szCs w:val="20"/>
        </w:rPr>
        <w:t>Семаков</w:t>
      </w:r>
      <w:proofErr w:type="spellEnd"/>
      <w:r w:rsidRPr="00814CFA">
        <w:rPr>
          <w:sz w:val="20"/>
          <w:szCs w:val="20"/>
        </w:rPr>
        <w:t xml:space="preserve"> В.Г. Мастер–Автомеханик: </w:t>
      </w:r>
      <w:proofErr w:type="gramStart"/>
      <w:r w:rsidRPr="00814CFA">
        <w:rPr>
          <w:sz w:val="20"/>
          <w:szCs w:val="20"/>
        </w:rPr>
        <w:t>А</w:t>
      </w:r>
      <w:proofErr w:type="gramEnd"/>
      <w:r w:rsidRPr="00814CFA">
        <w:rPr>
          <w:sz w:val="20"/>
          <w:szCs w:val="20"/>
        </w:rPr>
        <w:t xml:space="preserve">vtomeh.panor.ru: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1" w:history="1">
        <w:r w:rsidRPr="00814CFA">
          <w:rPr>
            <w:rStyle w:val="aa"/>
            <w:sz w:val="20"/>
            <w:szCs w:val="20"/>
            <w:lang w:val="en-US"/>
          </w:rPr>
          <w:t>http</w:t>
        </w:r>
        <w:r w:rsidRPr="00814CFA">
          <w:rPr>
            <w:rStyle w:val="aa"/>
            <w:sz w:val="20"/>
            <w:szCs w:val="20"/>
          </w:rPr>
          <w:t>://avtomeh.panor.ru</w:t>
        </w:r>
      </w:hyperlink>
      <w:r w:rsidRPr="00814CFA">
        <w:rPr>
          <w:sz w:val="20"/>
          <w:szCs w:val="20"/>
        </w:rPr>
        <w:t xml:space="preserve">. </w:t>
      </w:r>
    </w:p>
    <w:p w:rsidR="00CD4DE6" w:rsidRPr="00814CFA" w:rsidRDefault="00CD4DE6" w:rsidP="00CD4DE6">
      <w:pPr>
        <w:jc w:val="both"/>
        <w:rPr>
          <w:bCs/>
          <w:sz w:val="20"/>
          <w:szCs w:val="20"/>
        </w:rPr>
      </w:pPr>
      <w:r w:rsidRPr="00814CFA">
        <w:rPr>
          <w:b/>
          <w:sz w:val="20"/>
          <w:szCs w:val="20"/>
        </w:rPr>
        <w:t>ПМ 02. «Выполнение сварки и резки средней сложности деталей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CD4DE6" w:rsidRPr="00D22B3F" w:rsidRDefault="00CD4DE6" w:rsidP="00CD4DE6">
      <w:pPr>
        <w:rPr>
          <w:rFonts w:eastAsia="Calibri"/>
          <w:b/>
          <w:sz w:val="20"/>
          <w:szCs w:val="20"/>
        </w:rPr>
      </w:pPr>
      <w:r w:rsidRPr="00D22B3F">
        <w:rPr>
          <w:rFonts w:eastAsia="Calibri"/>
          <w:sz w:val="20"/>
          <w:szCs w:val="20"/>
        </w:rPr>
        <w:t>Быковский А.Б. Сварочное дело: Учебное пособие /А.Б. Быковский, В.А. Фролов, Б.А. Краснов. – М.: КНОРУС, 2017. – 272 с. – Серия: Профессиональное образование.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Быковский А.Б. Сварочное дело: Учебное пособие /А.Б. Быковский, В.А. Фролов, Б.А. Краснов. – М.: КНОРУС,</w:t>
      </w:r>
      <w:r>
        <w:rPr>
          <w:rFonts w:eastAsia="Calibri"/>
          <w:sz w:val="20"/>
          <w:szCs w:val="20"/>
        </w:rPr>
        <w:t xml:space="preserve">  </w:t>
      </w:r>
      <w:r w:rsidRPr="00D22B3F">
        <w:rPr>
          <w:sz w:val="20"/>
          <w:szCs w:val="20"/>
        </w:rPr>
        <w:t>2019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Овчинников В.В. Справочник сварщика; Учебное пособие для СПО - М.: КНОРУС,</w:t>
      </w:r>
      <w:r>
        <w:rPr>
          <w:rFonts w:eastAsia="Calibri"/>
          <w:sz w:val="20"/>
          <w:szCs w:val="20"/>
        </w:rPr>
        <w:t xml:space="preserve">  </w:t>
      </w:r>
      <w:r w:rsidRPr="00D22B3F">
        <w:rPr>
          <w:sz w:val="20"/>
          <w:szCs w:val="20"/>
        </w:rPr>
        <w:t>2019</w:t>
      </w:r>
    </w:p>
    <w:p w:rsidR="00CD4DE6" w:rsidRPr="00D22B3F" w:rsidRDefault="00CD4DE6" w:rsidP="00CD4DE6">
      <w:pPr>
        <w:rPr>
          <w:rFonts w:eastAsia="Calibri"/>
          <w:b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Газовая сварка (наплавка). Учебник для СПО  /В.В. Овчинников - М.: КНОРУС, 2019. – 272 с. 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Овчинников В.В. Технология ручной и плазменной сварки и резки металлов</w:t>
      </w:r>
      <w:proofErr w:type="gramStart"/>
      <w:r w:rsidRPr="00D22B3F">
        <w:rPr>
          <w:rFonts w:eastAsia="Calibri"/>
          <w:sz w:val="20"/>
          <w:szCs w:val="20"/>
        </w:rPr>
        <w:t xml:space="preserve">.: </w:t>
      </w:r>
      <w:proofErr w:type="gramEnd"/>
      <w:r w:rsidRPr="00D22B3F">
        <w:rPr>
          <w:rFonts w:eastAsia="Calibri"/>
          <w:sz w:val="20"/>
          <w:szCs w:val="20"/>
        </w:rPr>
        <w:t>Учебное пособие - М.: Академия, 2014.</w:t>
      </w:r>
    </w:p>
    <w:p w:rsidR="00CD4DE6" w:rsidRPr="00D22B3F" w:rsidRDefault="00CD4DE6" w:rsidP="00CD4DE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Овчинников В.В. Основы теории сварки и резки металлов (для СПО)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>, 2016</w:t>
      </w:r>
    </w:p>
    <w:p w:rsidR="00CD4DE6" w:rsidRPr="00D22B3F" w:rsidRDefault="00CD4DE6" w:rsidP="00CD4DE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Овчинников В.В. Оборудование, механизация и автоматизация сварочных процессов.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ос. - М.: Издательский центр «Академия», 2015. – 98  с.</w:t>
      </w:r>
    </w:p>
    <w:p w:rsidR="00CD4DE6" w:rsidRPr="00814CFA" w:rsidRDefault="00CD4DE6" w:rsidP="00CD4DE6">
      <w:pPr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     </w:t>
      </w:r>
    </w:p>
    <w:p w:rsidR="00CD4DE6" w:rsidRPr="00814CFA" w:rsidRDefault="00CD4DE6" w:rsidP="00CD4DE6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Слесарные работы. Форма доступа:  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htt</w:t>
      </w:r>
      <w:proofErr w:type="spellEnd"/>
      <w:r w:rsidRPr="00814CFA">
        <w:rPr>
          <w:bCs/>
          <w:sz w:val="20"/>
          <w:szCs w:val="20"/>
          <w:u w:val="single"/>
        </w:rPr>
        <w:t>://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metalhandling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</w:t>
      </w:r>
      <w:proofErr w:type="spellStart"/>
      <w:r w:rsidRPr="00814CFA">
        <w:rPr>
          <w:bCs/>
          <w:sz w:val="20"/>
          <w:szCs w:val="20"/>
        </w:rPr>
        <w:t>дело</w:t>
      </w:r>
      <w:proofErr w:type="gramStart"/>
      <w:r w:rsidRPr="00814CFA">
        <w:rPr>
          <w:bCs/>
          <w:sz w:val="20"/>
          <w:szCs w:val="20"/>
        </w:rPr>
        <w:t>.р</w:t>
      </w:r>
      <w:proofErr w:type="gramEnd"/>
      <w:r w:rsidRPr="00814CFA">
        <w:rPr>
          <w:bCs/>
          <w:sz w:val="20"/>
          <w:szCs w:val="20"/>
        </w:rPr>
        <w:t>у</w:t>
      </w:r>
      <w:proofErr w:type="spellEnd"/>
      <w:r w:rsidRPr="00814CFA">
        <w:rPr>
          <w:bCs/>
          <w:sz w:val="20"/>
          <w:szCs w:val="20"/>
        </w:rPr>
        <w:t>. Форма доступа:</w:t>
      </w:r>
      <w:r w:rsidRPr="00814CFA">
        <w:rPr>
          <w:bCs/>
          <w:sz w:val="20"/>
          <w:szCs w:val="20"/>
          <w:u w:val="single"/>
        </w:rPr>
        <w:t xml:space="preserve"> </w:t>
      </w:r>
      <w:proofErr w:type="spellStart"/>
      <w:r w:rsidRPr="00814CFA">
        <w:rPr>
          <w:bCs/>
          <w:sz w:val="20"/>
          <w:szCs w:val="20"/>
          <w:u w:val="single"/>
        </w:rPr>
        <w:t>www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slesarnoedelo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  <w:r w:rsidRPr="00814CFA">
        <w:rPr>
          <w:bCs/>
          <w:sz w:val="20"/>
          <w:szCs w:val="20"/>
        </w:rPr>
        <w:t xml:space="preserve"> </w:t>
      </w:r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дело в вопросах и ответах. Форма доступа:   </w:t>
      </w:r>
      <w:hyperlink r:id="rId12" w:history="1">
        <w:r w:rsidRPr="00814CFA">
          <w:rPr>
            <w:rStyle w:val="aa"/>
            <w:bCs/>
            <w:sz w:val="20"/>
            <w:szCs w:val="20"/>
            <w:lang w:val="en-US"/>
          </w:rPr>
          <w:t>www</w:t>
        </w:r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domoslesar</w:t>
        </w:r>
        <w:proofErr w:type="spellEnd"/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ru</w:t>
        </w:r>
        <w:proofErr w:type="spellEnd"/>
      </w:hyperlink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Слесарный инструмент.  Форма доступа:         </w:t>
      </w:r>
      <w:hyperlink r:id="rId13" w:history="1">
        <w:r w:rsidRPr="00814CFA">
          <w:rPr>
            <w:rStyle w:val="aa"/>
            <w:bCs/>
            <w:sz w:val="20"/>
            <w:szCs w:val="20"/>
          </w:rPr>
          <w:t>http://www.megaprom.ru/tags/sub/id/404</w:t>
        </w:r>
      </w:hyperlink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Измерительные слесарные инструменты. Форма доступа: </w:t>
      </w:r>
      <w:hyperlink r:id="rId14" w:history="1">
        <w:r w:rsidRPr="00814CFA">
          <w:rPr>
            <w:rStyle w:val="aa"/>
            <w:bCs/>
            <w:sz w:val="20"/>
            <w:szCs w:val="20"/>
          </w:rPr>
          <w:t>http://stroim-domik.ru/sbooks/book/25/art/1-slesarnie-raboti/26-izmeritelnie-slesarnie-instrumenti</w:t>
        </w:r>
      </w:hyperlink>
      <w:r w:rsidRPr="00814CFA">
        <w:rPr>
          <w:bCs/>
          <w:sz w:val="20"/>
          <w:szCs w:val="20"/>
        </w:rPr>
        <w:t xml:space="preserve">  </w:t>
      </w:r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Допуски и посадки в машиностроении. Форма доступа: </w:t>
      </w:r>
      <w:hyperlink r:id="rId15" w:history="1">
        <w:r w:rsidRPr="00814CFA">
          <w:rPr>
            <w:rStyle w:val="aa"/>
            <w:bCs/>
            <w:sz w:val="20"/>
            <w:szCs w:val="20"/>
          </w:rPr>
          <w:t>http://ru.wikipedia.org/wiki/Допуск</w:t>
        </w:r>
      </w:hyperlink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Основные сведения о допусках и посадках. Форма доступа: </w:t>
      </w:r>
      <w:hyperlink r:id="rId16" w:history="1">
        <w:r w:rsidRPr="00814CFA">
          <w:rPr>
            <w:rStyle w:val="aa"/>
            <w:bCs/>
            <w:sz w:val="20"/>
            <w:szCs w:val="20"/>
          </w:rPr>
          <w:t>http://www.tehno-line.ru/files/theory/Turning/1-4-3.htm</w:t>
        </w:r>
      </w:hyperlink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Пластическая деформация металлов. Форма доступа: </w:t>
      </w:r>
      <w:hyperlink r:id="rId17" w:history="1">
        <w:r w:rsidRPr="00814CFA">
          <w:rPr>
            <w:rStyle w:val="aa"/>
            <w:bCs/>
            <w:sz w:val="20"/>
            <w:szCs w:val="20"/>
          </w:rPr>
          <w:t>http://www.m-work.ru/179/</w:t>
        </w:r>
      </w:hyperlink>
      <w:r w:rsidRPr="00814CFA">
        <w:rPr>
          <w:bCs/>
          <w:sz w:val="20"/>
          <w:szCs w:val="20"/>
        </w:rPr>
        <w:t xml:space="preserve">  </w:t>
      </w:r>
    </w:p>
    <w:p w:rsidR="00CD4DE6" w:rsidRPr="00814CFA" w:rsidRDefault="00CD4DE6" w:rsidP="00CD4DE6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Термообработка. Форма доступа: </w:t>
      </w:r>
      <w:hyperlink r:id="rId18" w:history="1">
        <w:r w:rsidRPr="00814CFA">
          <w:rPr>
            <w:rStyle w:val="aa"/>
            <w:bCs/>
            <w:sz w:val="20"/>
            <w:szCs w:val="20"/>
          </w:rPr>
          <w:t>http://kzto.splitstone.ru/manufacture-and-technologies/heat-treatment</w:t>
        </w:r>
      </w:hyperlink>
      <w:r w:rsidRPr="00814CFA">
        <w:rPr>
          <w:bCs/>
          <w:sz w:val="20"/>
          <w:szCs w:val="20"/>
        </w:rPr>
        <w:t xml:space="preserve">  </w:t>
      </w:r>
    </w:p>
    <w:p w:rsidR="00CD4DE6" w:rsidRPr="00814CFA" w:rsidRDefault="00CD4DE6" w:rsidP="00CD4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ab/>
      </w:r>
    </w:p>
    <w:p w:rsidR="00CD4DE6" w:rsidRPr="00814CFA" w:rsidRDefault="00CD4DE6" w:rsidP="00CD4DE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lastRenderedPageBreak/>
        <w:t xml:space="preserve">Периодические издания: </w:t>
      </w:r>
    </w:p>
    <w:p w:rsidR="00CD4DE6" w:rsidRPr="00814CFA" w:rsidRDefault="00CD4DE6" w:rsidP="00CD4DE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«Сварочное производство»</w:t>
      </w:r>
    </w:p>
    <w:p w:rsidR="00CD4DE6" w:rsidRPr="00814CFA" w:rsidRDefault="00CD4DE6" w:rsidP="00CD4DE6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«Инструмент. Технология. Оборудование»</w:t>
      </w:r>
    </w:p>
    <w:p w:rsidR="00CD4DE6" w:rsidRPr="00814CFA" w:rsidRDefault="00CD4DE6" w:rsidP="00CD4DE6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Журнал «Сварщик в России»</w:t>
      </w:r>
    </w:p>
    <w:p w:rsidR="00CD4DE6" w:rsidRPr="00814CFA" w:rsidRDefault="00CD4DE6" w:rsidP="00CD4DE6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Журнал «Сварка и диагностика» </w:t>
      </w:r>
    </w:p>
    <w:p w:rsidR="00CD4DE6" w:rsidRPr="00814CFA" w:rsidRDefault="00CD4DE6" w:rsidP="00CD4DE6">
      <w:pPr>
        <w:tabs>
          <w:tab w:val="left" w:pos="142"/>
          <w:tab w:val="left" w:pos="567"/>
        </w:tabs>
        <w:ind w:left="567" w:firstLine="153"/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Журнал «Машиностроение металлообработка сварка» </w:t>
      </w:r>
    </w:p>
    <w:p w:rsidR="007F3345" w:rsidRPr="00814CFA" w:rsidRDefault="007F3345" w:rsidP="00814CFA">
      <w:p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4.3. Общие требования к организации </w:t>
      </w:r>
      <w:r w:rsidR="00F17E3E" w:rsidRPr="00814CFA">
        <w:rPr>
          <w:b/>
          <w:sz w:val="20"/>
          <w:szCs w:val="20"/>
        </w:rPr>
        <w:t>производственной</w:t>
      </w:r>
      <w:r w:rsidRPr="00814CFA">
        <w:rPr>
          <w:b/>
          <w:sz w:val="20"/>
          <w:szCs w:val="20"/>
        </w:rPr>
        <w:t xml:space="preserve"> практике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>П</w:t>
      </w:r>
      <w:r w:rsidRPr="00814C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814CFA">
        <w:rPr>
          <w:sz w:val="20"/>
          <w:szCs w:val="20"/>
        </w:rPr>
        <w:t xml:space="preserve"> материально-технической базой.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Производственная практика должна обеспечивать овладение обучающимися общими компетенциями. </w:t>
      </w:r>
    </w:p>
    <w:p w:rsidR="006640B9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 программе профессионального модуля предусматриваются производственная практика, которая проводится концентрированно.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</w:t>
      </w:r>
      <w:r w:rsidRPr="00814CFA">
        <w:rPr>
          <w:sz w:val="20"/>
          <w:szCs w:val="20"/>
        </w:rPr>
        <w:t xml:space="preserve">является </w:t>
      </w:r>
      <w:r w:rsidRPr="00814CFA">
        <w:rPr>
          <w:bCs/>
          <w:sz w:val="20"/>
          <w:szCs w:val="20"/>
        </w:rPr>
        <w:t xml:space="preserve">освоение </w:t>
      </w:r>
      <w:r w:rsidRPr="00814C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814CFA">
        <w:rPr>
          <w:bCs/>
          <w:sz w:val="20"/>
          <w:szCs w:val="20"/>
        </w:rPr>
        <w:t xml:space="preserve"> в рамках данного профессионального модуля.</w:t>
      </w:r>
      <w:r w:rsidRPr="00814C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7F3345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4.4. Кадровое обеспечение образовательного процесса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Инженерно – педагогический состав: </w:t>
      </w:r>
      <w:r w:rsidRPr="00814CFA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14CF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814CF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CD4DE6" w:rsidRDefault="00CD4DE6" w:rsidP="00CD4DE6">
      <w:pPr>
        <w:ind w:firstLine="709"/>
        <w:rPr>
          <w:b/>
          <w:caps/>
          <w:sz w:val="20"/>
          <w:szCs w:val="20"/>
          <w:lang w:val="en-US"/>
        </w:rPr>
      </w:pPr>
    </w:p>
    <w:p w:rsidR="007F3345" w:rsidRPr="00814CFA" w:rsidRDefault="007F3345" w:rsidP="00CD4DE6">
      <w:pPr>
        <w:ind w:firstLine="709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>5. Контроль и оценка результатов освоения учебНОЙ ПРАКТИКИ профессиональных модулей</w:t>
      </w: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814CFA">
        <w:rPr>
          <w:b/>
          <w:caps/>
          <w:sz w:val="20"/>
          <w:szCs w:val="20"/>
        </w:rPr>
        <w:t>(виды профессиональной деятельности)</w:t>
      </w:r>
    </w:p>
    <w:p w:rsidR="007F3345" w:rsidRPr="00814CFA" w:rsidRDefault="007F3345" w:rsidP="00814CFA">
      <w:pPr>
        <w:rPr>
          <w:sz w:val="20"/>
          <w:szCs w:val="20"/>
          <w:lang w:val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19"/>
        <w:gridCol w:w="175"/>
        <w:gridCol w:w="2053"/>
      </w:tblGrid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Результаты</w:t>
            </w:r>
          </w:p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7F3345" w:rsidRPr="00814CFA" w:rsidRDefault="007F3345" w:rsidP="00814CFA">
            <w:pPr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053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F3345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7F3345" w:rsidRPr="00814CFA" w:rsidRDefault="007F3345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 ПМ 02.</w:t>
            </w:r>
            <w:r w:rsidRPr="00814CFA">
              <w:rPr>
                <w:sz w:val="20"/>
                <w:szCs w:val="20"/>
              </w:rPr>
              <w:t xml:space="preserve"> </w:t>
            </w:r>
            <w:r w:rsidR="00E8794B" w:rsidRPr="00814CFA">
              <w:rPr>
                <w:b/>
                <w:sz w:val="20"/>
                <w:szCs w:val="20"/>
              </w:rPr>
              <w:t xml:space="preserve">Техническое обслуживание и ремонт систем, узлов, приборов автомобилей </w:t>
            </w:r>
          </w:p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</w:tr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1..</w:t>
            </w:r>
            <w:r w:rsidRPr="00814CFA">
              <w:rPr>
                <w:bCs/>
                <w:spacing w:val="-6"/>
                <w:sz w:val="20"/>
                <w:szCs w:val="20"/>
              </w:rPr>
              <w:t xml:space="preserve"> 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319" w:type="dxa"/>
            <w:shd w:val="clear" w:color="auto" w:fill="auto"/>
          </w:tcPr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неисправности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определены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остаточный ресурс надёжной работы механизма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2351E0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необходимый объём ремонтных работ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 в соответствии с техническими условиями;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7F3345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ПК</w:t>
            </w:r>
            <w:proofErr w:type="gramStart"/>
            <w:r w:rsidRPr="00814CFA">
              <w:rPr>
                <w:bCs/>
                <w:sz w:val="20"/>
                <w:szCs w:val="20"/>
              </w:rPr>
              <w:t>2</w:t>
            </w:r>
            <w:proofErr w:type="gramEnd"/>
            <w:r w:rsidRPr="00814CFA">
              <w:rPr>
                <w:bCs/>
                <w:sz w:val="20"/>
                <w:szCs w:val="20"/>
              </w:rPr>
              <w:t xml:space="preserve">. </w:t>
            </w:r>
            <w:r w:rsidRPr="00814CFA">
              <w:rPr>
                <w:bCs/>
                <w:spacing w:val="-6"/>
                <w:sz w:val="20"/>
                <w:szCs w:val="20"/>
              </w:rPr>
              <w:t xml:space="preserve">Демонтировать системы, агрегаты, узлы, приборы автомобилей и </w:t>
            </w:r>
            <w:r w:rsidRPr="00814CFA">
              <w:rPr>
                <w:bCs/>
                <w:spacing w:val="-6"/>
                <w:sz w:val="20"/>
                <w:szCs w:val="20"/>
              </w:rPr>
              <w:lastRenderedPageBreak/>
              <w:t>выполнять комплекс работ по устранению неисправностей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соблюдение требований техники  безопасности при подготовке и производстве демонтажных работ;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демонтаж оборудования автомобиля выполнен </w:t>
            </w:r>
            <w:r w:rsidRPr="00814CFA">
              <w:rPr>
                <w:sz w:val="20"/>
                <w:szCs w:val="20"/>
              </w:rPr>
              <w:lastRenderedPageBreak/>
              <w:t xml:space="preserve">правильно согласно технологической карте; 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  <w:p w:rsidR="006640B9" w:rsidRPr="00814CFA" w:rsidRDefault="006640B9" w:rsidP="00814CFA">
            <w:pPr>
              <w:tabs>
                <w:tab w:val="left" w:pos="317"/>
              </w:tabs>
              <w:ind w:left="360"/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 xml:space="preserve">наблюдение и  оценка результатов выполнения </w:t>
            </w:r>
            <w:r w:rsidRPr="00814CFA">
              <w:rPr>
                <w:sz w:val="20"/>
                <w:szCs w:val="20"/>
              </w:rPr>
              <w:lastRenderedPageBreak/>
              <w:t>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lastRenderedPageBreak/>
              <w:t xml:space="preserve">ПК 3. </w:t>
            </w: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640B9" w:rsidRPr="00814CFA" w:rsidRDefault="006640B9" w:rsidP="002351E0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 xml:space="preserve">испытание автомобиля и его агрегатов </w:t>
            </w:r>
            <w:proofErr w:type="gramStart"/>
            <w:r w:rsidRPr="00814CFA">
              <w:rPr>
                <w:spacing w:val="-6"/>
                <w:sz w:val="20"/>
                <w:szCs w:val="20"/>
              </w:rPr>
              <w:t>согласно</w:t>
            </w:r>
            <w:proofErr w:type="gramEnd"/>
            <w:r w:rsidRPr="00814CFA">
              <w:rPr>
                <w:spacing w:val="-6"/>
                <w:sz w:val="20"/>
                <w:szCs w:val="20"/>
              </w:rPr>
              <w:t xml:space="preserve"> технических условий.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ПМ 03. «Выполнение сварки и резки средней сложности деталей</w:t>
            </w:r>
          </w:p>
          <w:p w:rsidR="006640B9" w:rsidRPr="00814CFA" w:rsidRDefault="006640B9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  <w:proofErr w:type="gramStart"/>
            <w:r w:rsidRPr="00814CFA">
              <w:rPr>
                <w:sz w:val="20"/>
                <w:szCs w:val="20"/>
              </w:rPr>
              <w:t xml:space="preserve"> С</w:t>
            </w:r>
            <w:proofErr w:type="gramEnd"/>
            <w:r w:rsidRPr="00814CFA">
              <w:rPr>
                <w:sz w:val="20"/>
                <w:szCs w:val="20"/>
              </w:rPr>
              <w:t>обирать изделия, сваривать, наплавлять дефекты.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6640B9" w:rsidRPr="00814CFA" w:rsidRDefault="006640B9" w:rsidP="00814CF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. 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точность и скорость чтения чертежа детали;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разметки заготовки детали в соответствии с чертежом и предъявляемыми требованиями ТУ;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рубка металла с соблюдением ТУ и ТБ;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опиливание краев 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разделка кромок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кромок до металлического блеска;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проверка соответствия заготовки чертежу и эталону;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выполнение сборки изделия под сварку на прихватках согласно технологической документации;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осуществление контроля  наложения прихваток с помощью визуального осмотра, измерения геометрических размеров;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проверка точности сборки изделий под сварку согласно технологической документации.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обслуживание оборудования для газовой сварки в соответствии с требованиями охраны труда;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сварки  по заданным параметрам  для сварки узлов, деталей и трубопроводов из углеродистых, цветных металлов и их сплавов;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швов газовой сваркой;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 по заданным параметрам  для сварки узлов, деталей;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обслуживание оборудования ручной дуговой и плазменной сварки в соответствии с требованиями охраны труда;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швов ручной дуговой  сваркой средней сложности аппаратов, узлов, конструкций трубопроводов из углеродистых, легированных сталей, чугуна и цветных металлов и их сплавов в соответствии с требованиями охраны труда;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обоснованность выбора инструмента  для зачистки шва в соответствии с технологическими требованиями;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сварного шва  в соответствии с технологическими требованиями.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внешних  и внутренних дефектов в соответствии с требованиями к сварным швам и соединениям;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подбор сварочного материала, режимов сварки в соответствии с технологией выполнения сварных </w:t>
            </w:r>
            <w:r w:rsidRPr="00814CFA">
              <w:rPr>
                <w:sz w:val="20"/>
                <w:szCs w:val="20"/>
              </w:rPr>
              <w:lastRenderedPageBreak/>
              <w:t xml:space="preserve">конструкций;  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вида дефекта, выбор метода устранения в соответствии с технологической последовательностью;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наплавочных материалов в соответствии с нормативной документацией;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наплавки в соответствии с расчётными данными;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технологических приемов наплавки деталей и узлов простых и средней сложности конструкций, механизмов твердыми сплавами на основании пространственного положения;</w:t>
            </w:r>
          </w:p>
          <w:p w:rsidR="006640B9" w:rsidRPr="002351E0" w:rsidRDefault="006640B9" w:rsidP="00CD4DE6">
            <w:pPr>
              <w:pStyle w:val="ab"/>
              <w:numPr>
                <w:ilvl w:val="0"/>
                <w:numId w:val="20"/>
              </w:numPr>
              <w:tabs>
                <w:tab w:val="left" w:pos="2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2351E0">
              <w:rPr>
                <w:sz w:val="20"/>
                <w:szCs w:val="20"/>
              </w:rPr>
              <w:t xml:space="preserve">выполнение наплавки в соответствии с требованиями </w:t>
            </w:r>
            <w:proofErr w:type="gramStart"/>
            <w:r w:rsidRPr="002351E0">
              <w:rPr>
                <w:sz w:val="20"/>
                <w:szCs w:val="20"/>
              </w:rPr>
              <w:t>ОТ</w:t>
            </w:r>
            <w:proofErr w:type="gramEnd"/>
          </w:p>
          <w:p w:rsidR="006640B9" w:rsidRPr="00814CFA" w:rsidRDefault="006640B9" w:rsidP="00CD4DE6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ПК 2. Выполнять ручную и машинную резку</w:t>
            </w:r>
          </w:p>
          <w:p w:rsidR="006640B9" w:rsidRPr="00814CFA" w:rsidRDefault="006640B9" w:rsidP="00814CF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CD4DE6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ind w:left="0" w:firstLine="68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кислородной резки по заданным параметрам в соответствии с требованиями охраны труда;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68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кислородной, дуговой и   плазменной резки прямолинейной и сложной конфигурации в соответствии с требованиями охраны труда;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ind w:left="0" w:firstLine="68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  резки в соответствии с требованиями охраны труда.</w:t>
            </w:r>
          </w:p>
          <w:p w:rsidR="006640B9" w:rsidRPr="00814CFA" w:rsidRDefault="006640B9" w:rsidP="00CD4DE6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ind w:left="0" w:firstLine="68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проверка регулирующей и коммуникационной аппаратуры в соответствии с паспортом.</w:t>
            </w: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p w:rsidR="0086627F" w:rsidRPr="00814CFA" w:rsidRDefault="0086627F" w:rsidP="00814CFA">
      <w:pPr>
        <w:rPr>
          <w:sz w:val="20"/>
          <w:szCs w:val="20"/>
        </w:rPr>
      </w:pPr>
    </w:p>
    <w:sectPr w:rsidR="0086627F" w:rsidRPr="00814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6D" w:rsidRDefault="00077E6D">
      <w:r>
        <w:separator/>
      </w:r>
    </w:p>
  </w:endnote>
  <w:endnote w:type="continuationSeparator" w:id="0">
    <w:p w:rsidR="00077E6D" w:rsidRDefault="0007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D8" w:rsidRDefault="00CD28D8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28D8" w:rsidRDefault="00CD28D8" w:rsidP="00B425F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D8" w:rsidRDefault="00CD28D8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2795">
      <w:rPr>
        <w:rStyle w:val="a6"/>
        <w:noProof/>
      </w:rPr>
      <w:t>11</w:t>
    </w:r>
    <w:r>
      <w:rPr>
        <w:rStyle w:val="a6"/>
      </w:rPr>
      <w:fldChar w:fldCharType="end"/>
    </w:r>
  </w:p>
  <w:p w:rsidR="00CD28D8" w:rsidRDefault="00CD28D8" w:rsidP="00B425F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6D" w:rsidRDefault="00077E6D">
      <w:r>
        <w:separator/>
      </w:r>
    </w:p>
  </w:footnote>
  <w:footnote w:type="continuationSeparator" w:id="0">
    <w:p w:rsidR="00077E6D" w:rsidRDefault="00077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BE"/>
    <w:multiLevelType w:val="hybridMultilevel"/>
    <w:tmpl w:val="3AC0228E"/>
    <w:lvl w:ilvl="0" w:tplc="E514DDD0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">
    <w:nsid w:val="01F24D4F"/>
    <w:multiLevelType w:val="hybridMultilevel"/>
    <w:tmpl w:val="CF4C55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A60896"/>
    <w:multiLevelType w:val="hybridMultilevel"/>
    <w:tmpl w:val="22E0527E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55D53"/>
    <w:multiLevelType w:val="hybridMultilevel"/>
    <w:tmpl w:val="F246099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46384"/>
    <w:multiLevelType w:val="hybridMultilevel"/>
    <w:tmpl w:val="25C6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91A7586"/>
    <w:multiLevelType w:val="hybridMultilevel"/>
    <w:tmpl w:val="BC2A3222"/>
    <w:lvl w:ilvl="0" w:tplc="E514DDD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C3E7479"/>
    <w:multiLevelType w:val="hybridMultilevel"/>
    <w:tmpl w:val="11BCD898"/>
    <w:lvl w:ilvl="0" w:tplc="4246C89C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E465EA0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11D00"/>
    <w:multiLevelType w:val="hybridMultilevel"/>
    <w:tmpl w:val="95F09B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16EF5"/>
    <w:multiLevelType w:val="hybridMultilevel"/>
    <w:tmpl w:val="FE6C262A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67622"/>
    <w:multiLevelType w:val="hybridMultilevel"/>
    <w:tmpl w:val="0A6051DC"/>
    <w:lvl w:ilvl="0" w:tplc="4246C89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5F20E56"/>
    <w:multiLevelType w:val="hybridMultilevel"/>
    <w:tmpl w:val="48100A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63805F9"/>
    <w:multiLevelType w:val="hybridMultilevel"/>
    <w:tmpl w:val="ACD865A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E351BC"/>
    <w:multiLevelType w:val="hybridMultilevel"/>
    <w:tmpl w:val="78EED1B2"/>
    <w:lvl w:ilvl="0" w:tplc="21BC99F4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AD55E9"/>
    <w:multiLevelType w:val="hybridMultilevel"/>
    <w:tmpl w:val="055A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55B91"/>
    <w:multiLevelType w:val="hybridMultilevel"/>
    <w:tmpl w:val="229AE59C"/>
    <w:lvl w:ilvl="0" w:tplc="4246C8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F207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21926"/>
    <w:multiLevelType w:val="hybridMultilevel"/>
    <w:tmpl w:val="08EA7540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5C3605"/>
    <w:multiLevelType w:val="hybridMultilevel"/>
    <w:tmpl w:val="55DE75CA"/>
    <w:lvl w:ilvl="0" w:tplc="4246C8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2AB7D08"/>
    <w:multiLevelType w:val="hybridMultilevel"/>
    <w:tmpl w:val="EBE8A3FA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2E13DD"/>
    <w:multiLevelType w:val="hybridMultilevel"/>
    <w:tmpl w:val="522A76E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847CA"/>
    <w:multiLevelType w:val="hybridMultilevel"/>
    <w:tmpl w:val="22A8EF36"/>
    <w:lvl w:ilvl="0" w:tplc="9BBC1C30">
      <w:start w:val="1"/>
      <w:numFmt w:val="decimal"/>
      <w:lvlText w:val="%1."/>
      <w:lvlJc w:val="left"/>
      <w:pPr>
        <w:ind w:left="36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5"/>
  </w:num>
  <w:num w:numId="4">
    <w:abstractNumId w:val="17"/>
  </w:num>
  <w:num w:numId="5">
    <w:abstractNumId w:val="13"/>
  </w:num>
  <w:num w:numId="6">
    <w:abstractNumId w:val="16"/>
  </w:num>
  <w:num w:numId="7">
    <w:abstractNumId w:val="2"/>
  </w:num>
  <w:num w:numId="8">
    <w:abstractNumId w:val="28"/>
  </w:num>
  <w:num w:numId="9">
    <w:abstractNumId w:val="8"/>
  </w:num>
  <w:num w:numId="10">
    <w:abstractNumId w:val="1"/>
  </w:num>
  <w:num w:numId="11">
    <w:abstractNumId w:val="14"/>
  </w:num>
  <w:num w:numId="12">
    <w:abstractNumId w:val="15"/>
  </w:num>
  <w:num w:numId="13">
    <w:abstractNumId w:val="27"/>
  </w:num>
  <w:num w:numId="14">
    <w:abstractNumId w:val="11"/>
  </w:num>
  <w:num w:numId="15">
    <w:abstractNumId w:val="29"/>
  </w:num>
  <w:num w:numId="16">
    <w:abstractNumId w:val="20"/>
  </w:num>
  <w:num w:numId="17">
    <w:abstractNumId w:val="9"/>
  </w:num>
  <w:num w:numId="18">
    <w:abstractNumId w:val="25"/>
  </w:num>
  <w:num w:numId="19">
    <w:abstractNumId w:val="10"/>
  </w:num>
  <w:num w:numId="20">
    <w:abstractNumId w:val="12"/>
  </w:num>
  <w:num w:numId="21">
    <w:abstractNumId w:val="26"/>
  </w:num>
  <w:num w:numId="22">
    <w:abstractNumId w:val="3"/>
  </w:num>
  <w:num w:numId="23">
    <w:abstractNumId w:val="23"/>
  </w:num>
  <w:num w:numId="24">
    <w:abstractNumId w:val="19"/>
  </w:num>
  <w:num w:numId="25">
    <w:abstractNumId w:val="24"/>
  </w:num>
  <w:num w:numId="26">
    <w:abstractNumId w:val="21"/>
  </w:num>
  <w:num w:numId="27">
    <w:abstractNumId w:val="0"/>
  </w:num>
  <w:num w:numId="28">
    <w:abstractNumId w:val="6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1C"/>
    <w:rsid w:val="00027733"/>
    <w:rsid w:val="00077E6D"/>
    <w:rsid w:val="000823D8"/>
    <w:rsid w:val="000F2C97"/>
    <w:rsid w:val="000F775F"/>
    <w:rsid w:val="00171397"/>
    <w:rsid w:val="00177853"/>
    <w:rsid w:val="00197A5B"/>
    <w:rsid w:val="001C700E"/>
    <w:rsid w:val="002351E0"/>
    <w:rsid w:val="00237DBA"/>
    <w:rsid w:val="00245D2A"/>
    <w:rsid w:val="00270BFE"/>
    <w:rsid w:val="002711F2"/>
    <w:rsid w:val="002C5C58"/>
    <w:rsid w:val="002E3416"/>
    <w:rsid w:val="002F04BA"/>
    <w:rsid w:val="002F25FC"/>
    <w:rsid w:val="00302240"/>
    <w:rsid w:val="0037756C"/>
    <w:rsid w:val="00393C18"/>
    <w:rsid w:val="003C5A01"/>
    <w:rsid w:val="00412AA0"/>
    <w:rsid w:val="004A4227"/>
    <w:rsid w:val="004D346A"/>
    <w:rsid w:val="004E4598"/>
    <w:rsid w:val="004F3C02"/>
    <w:rsid w:val="0052177A"/>
    <w:rsid w:val="00525062"/>
    <w:rsid w:val="00610B1C"/>
    <w:rsid w:val="00647E81"/>
    <w:rsid w:val="006640B9"/>
    <w:rsid w:val="006A2F71"/>
    <w:rsid w:val="006F226D"/>
    <w:rsid w:val="00721061"/>
    <w:rsid w:val="00757E97"/>
    <w:rsid w:val="00791092"/>
    <w:rsid w:val="007F3345"/>
    <w:rsid w:val="00803F32"/>
    <w:rsid w:val="00814CFA"/>
    <w:rsid w:val="00822FC8"/>
    <w:rsid w:val="0086627F"/>
    <w:rsid w:val="008719A0"/>
    <w:rsid w:val="008D4D8A"/>
    <w:rsid w:val="008E5EDE"/>
    <w:rsid w:val="009823D1"/>
    <w:rsid w:val="00991A24"/>
    <w:rsid w:val="009923EB"/>
    <w:rsid w:val="009F4BD4"/>
    <w:rsid w:val="00A8341C"/>
    <w:rsid w:val="00B425FA"/>
    <w:rsid w:val="00B6563D"/>
    <w:rsid w:val="00B86EC8"/>
    <w:rsid w:val="00BD605C"/>
    <w:rsid w:val="00C0369A"/>
    <w:rsid w:val="00C05BF9"/>
    <w:rsid w:val="00C514DA"/>
    <w:rsid w:val="00CC4EBE"/>
    <w:rsid w:val="00CD28D8"/>
    <w:rsid w:val="00CD4DE6"/>
    <w:rsid w:val="00DA2795"/>
    <w:rsid w:val="00DC185B"/>
    <w:rsid w:val="00DC36A0"/>
    <w:rsid w:val="00DF25C3"/>
    <w:rsid w:val="00E01FBA"/>
    <w:rsid w:val="00E170DD"/>
    <w:rsid w:val="00E6279B"/>
    <w:rsid w:val="00E66CF1"/>
    <w:rsid w:val="00E8794B"/>
    <w:rsid w:val="00F17E3E"/>
    <w:rsid w:val="00F90F70"/>
    <w:rsid w:val="00FB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gaprom.ru/tags/sub/id/404" TargetMode="External"/><Relationship Id="rId18" Type="http://schemas.openxmlformats.org/officeDocument/2006/relationships/hyperlink" Target="http://kzto.splitstone.ru/manufacture-and-technologies/heat-treatm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omoslesar.ru" TargetMode="External"/><Relationship Id="rId17" Type="http://schemas.openxmlformats.org/officeDocument/2006/relationships/hyperlink" Target="http://www.m-work.ru/179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hno-line.ru/files/theory/Turning/1-4-3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vtomeh.pan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&#1044;&#1086;&#1087;&#1091;&#1089;&#1082;" TargetMode="External"/><Relationship Id="rId10" Type="http://schemas.openxmlformats.org/officeDocument/2006/relationships/hyperlink" Target="http://www.viamobile.ru/index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troim-domik.ru/sbooks/book/25/art/1-slesarnie-raboti/26-izmeritelnie-slesarnie-instrumen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3534</Words>
  <Characters>20148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411_7</dc:creator>
  <cp:keywords/>
  <dc:description/>
  <cp:lastModifiedBy>Челапко Оксана Викторовна</cp:lastModifiedBy>
  <cp:revision>10</cp:revision>
  <cp:lastPrinted>2017-06-21T06:39:00Z</cp:lastPrinted>
  <dcterms:created xsi:type="dcterms:W3CDTF">2019-10-04T03:49:00Z</dcterms:created>
  <dcterms:modified xsi:type="dcterms:W3CDTF">2019-10-24T06:30:00Z</dcterms:modified>
</cp:coreProperties>
</file>